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421E1" w14:textId="7F163590" w:rsidR="00BF491E" w:rsidRDefault="00BF491E" w:rsidP="00E642B3">
      <w:pPr>
        <w:pStyle w:val="Text"/>
      </w:pPr>
    </w:p>
    <w:p w14:paraId="15847A6D" w14:textId="5DBCD295" w:rsidR="00BF491E" w:rsidRPr="004C6DD4" w:rsidRDefault="004E5F4D" w:rsidP="002614E4">
      <w:pPr>
        <w:pStyle w:val="Heading1"/>
        <w:rPr>
          <w:szCs w:val="20"/>
        </w:rPr>
      </w:pPr>
      <w:r>
        <w:rPr>
          <w:noProof/>
        </w:rPr>
        <w:t>Activity sheet 1.4</w:t>
      </w:r>
      <w:r w:rsidR="000B5EA2">
        <w:rPr>
          <w:noProof/>
        </w:rPr>
        <w:t xml:space="preserve">: </w:t>
      </w:r>
      <w:r w:rsidR="00A24ED7">
        <w:rPr>
          <w:noProof/>
        </w:rPr>
        <w:t>‘</w:t>
      </w:r>
      <w:r w:rsidR="000B13A3">
        <w:rPr>
          <w:noProof/>
        </w:rPr>
        <w:t>Dust</w:t>
      </w:r>
      <w:r w:rsidR="00A24ED7">
        <w:rPr>
          <w:noProof/>
        </w:rPr>
        <w:t>’</w:t>
      </w:r>
    </w:p>
    <w:p w14:paraId="2D421B21" w14:textId="77777777" w:rsidR="000B5EA2" w:rsidRPr="00E642B3" w:rsidRDefault="000B5EA2" w:rsidP="00E642B3">
      <w:pPr>
        <w:pStyle w:val="Text"/>
        <w:rPr>
          <w:i/>
          <w:lang w:eastAsia="en-GB"/>
        </w:rPr>
      </w:pPr>
      <w:r w:rsidRPr="00E642B3">
        <w:rPr>
          <w:i/>
          <w:lang w:eastAsia="en-GB"/>
        </w:rPr>
        <w:t>A1: Professional practitioners’ performance material, influences, creative outcomes and purpose</w:t>
      </w:r>
    </w:p>
    <w:p w14:paraId="4D6B738D" w14:textId="77777777" w:rsidR="002F2D7D" w:rsidRDefault="002F2D7D" w:rsidP="00E642B3"/>
    <w:p w14:paraId="3BF66D8B" w14:textId="1380996C" w:rsidR="00C95F44" w:rsidRPr="00D70CF7" w:rsidRDefault="00BF491E" w:rsidP="00D70CF7">
      <w:pPr>
        <w:rPr>
          <w:rFonts w:ascii="Arial" w:hAnsi="Arial" w:cs="Arial"/>
          <w:sz w:val="20"/>
          <w:szCs w:val="20"/>
        </w:rPr>
      </w:pPr>
      <w:r w:rsidRPr="00D70CF7">
        <w:rPr>
          <w:rFonts w:ascii="Arial" w:hAnsi="Arial" w:cs="Arial"/>
          <w:sz w:val="20"/>
          <w:szCs w:val="20"/>
        </w:rPr>
        <w:t xml:space="preserve">Watch extracts from </w:t>
      </w:r>
      <w:r w:rsidR="00A24ED7">
        <w:rPr>
          <w:rFonts w:ascii="Arial" w:hAnsi="Arial" w:cs="Arial"/>
          <w:sz w:val="20"/>
          <w:szCs w:val="20"/>
        </w:rPr>
        <w:t>‘</w:t>
      </w:r>
      <w:r w:rsidR="000B13A3" w:rsidRPr="0056455C">
        <w:rPr>
          <w:rFonts w:ascii="Arial" w:hAnsi="Arial" w:cs="Arial"/>
          <w:sz w:val="20"/>
          <w:szCs w:val="20"/>
        </w:rPr>
        <w:t>Dust</w:t>
      </w:r>
      <w:r w:rsidR="00A24ED7">
        <w:rPr>
          <w:rFonts w:ascii="Arial" w:hAnsi="Arial" w:cs="Arial"/>
          <w:sz w:val="20"/>
          <w:szCs w:val="20"/>
        </w:rPr>
        <w:t>’</w:t>
      </w:r>
      <w:r w:rsidR="000B13A3" w:rsidRPr="00D70CF7">
        <w:rPr>
          <w:rFonts w:ascii="Arial" w:hAnsi="Arial" w:cs="Arial"/>
          <w:i/>
          <w:sz w:val="20"/>
          <w:szCs w:val="20"/>
        </w:rPr>
        <w:t>.</w:t>
      </w:r>
      <w:r w:rsidR="00D70CF7" w:rsidRPr="00D70CF7">
        <w:rPr>
          <w:rFonts w:ascii="Arial" w:hAnsi="Arial" w:cs="Arial"/>
          <w:i/>
          <w:sz w:val="20"/>
          <w:szCs w:val="20"/>
        </w:rPr>
        <w:t xml:space="preserve"> </w:t>
      </w:r>
      <w:r w:rsidRPr="00D70CF7">
        <w:rPr>
          <w:rFonts w:ascii="Arial" w:hAnsi="Arial" w:cs="Arial"/>
          <w:sz w:val="20"/>
          <w:szCs w:val="20"/>
        </w:rPr>
        <w:t xml:space="preserve">Make notes about the </w:t>
      </w:r>
      <w:r w:rsidR="000F31CE" w:rsidRPr="00D70CF7">
        <w:rPr>
          <w:rFonts w:ascii="Arial" w:hAnsi="Arial" w:cs="Arial"/>
          <w:sz w:val="20"/>
          <w:szCs w:val="20"/>
        </w:rPr>
        <w:t>four</w:t>
      </w:r>
      <w:r w:rsidR="005C5461" w:rsidRPr="00D70CF7">
        <w:rPr>
          <w:rFonts w:ascii="Arial" w:hAnsi="Arial" w:cs="Arial"/>
          <w:sz w:val="20"/>
          <w:szCs w:val="20"/>
        </w:rPr>
        <w:t xml:space="preserve"> things that </w:t>
      </w:r>
      <w:proofErr w:type="spellStart"/>
      <w:r w:rsidR="005C5461" w:rsidRPr="00D70CF7">
        <w:rPr>
          <w:rFonts w:ascii="Arial" w:hAnsi="Arial" w:cs="Arial"/>
          <w:sz w:val="20"/>
          <w:szCs w:val="20"/>
        </w:rPr>
        <w:t>Akram</w:t>
      </w:r>
      <w:proofErr w:type="spellEnd"/>
      <w:r w:rsidR="005C5461" w:rsidRPr="00D70CF7">
        <w:rPr>
          <w:rFonts w:ascii="Arial" w:hAnsi="Arial" w:cs="Arial"/>
          <w:sz w:val="20"/>
          <w:szCs w:val="20"/>
        </w:rPr>
        <w:t xml:space="preserve"> Khan says </w:t>
      </w:r>
      <w:r w:rsidR="00C95F44" w:rsidRPr="00D70CF7">
        <w:rPr>
          <w:rFonts w:ascii="Arial" w:hAnsi="Arial" w:cs="Arial"/>
          <w:sz w:val="20"/>
          <w:szCs w:val="20"/>
        </w:rPr>
        <w:t>the piece is about</w:t>
      </w:r>
      <w:r w:rsidR="000F31CE" w:rsidRPr="00D70CF7">
        <w:rPr>
          <w:rFonts w:ascii="Arial" w:hAnsi="Arial" w:cs="Arial"/>
          <w:sz w:val="20"/>
          <w:szCs w:val="20"/>
        </w:rPr>
        <w:t xml:space="preserve"> for him</w:t>
      </w:r>
      <w:r w:rsidR="00D70CF7" w:rsidRPr="00D70CF7">
        <w:rPr>
          <w:rFonts w:ascii="Arial" w:hAnsi="Arial" w:cs="Arial"/>
          <w:sz w:val="20"/>
          <w:szCs w:val="20"/>
        </w:rPr>
        <w:t>:</w:t>
      </w:r>
    </w:p>
    <w:p w14:paraId="0B87F345" w14:textId="77777777" w:rsidR="00D70CF7" w:rsidRPr="00D70CF7" w:rsidRDefault="00D70CF7" w:rsidP="00D70CF7">
      <w:pPr>
        <w:rPr>
          <w:sz w:val="20"/>
          <w:szCs w:val="20"/>
        </w:rPr>
      </w:pPr>
    </w:p>
    <w:p w14:paraId="4C385EC0" w14:textId="31374681" w:rsidR="00C95F44" w:rsidRDefault="0056455C" w:rsidP="00D70CF7">
      <w:pPr>
        <w:pStyle w:val="Text"/>
        <w:numPr>
          <w:ilvl w:val="0"/>
          <w:numId w:val="27"/>
        </w:numPr>
      </w:pPr>
      <w:r>
        <w:t>L</w:t>
      </w:r>
      <w:r w:rsidR="00C95F44">
        <w:t>ife</w:t>
      </w:r>
    </w:p>
    <w:p w14:paraId="3EA681FA" w14:textId="77777777" w:rsidR="00C95F44" w:rsidRDefault="00C95F44" w:rsidP="00E642B3">
      <w:pPr>
        <w:pStyle w:val="Text"/>
        <w:numPr>
          <w:ilvl w:val="0"/>
          <w:numId w:val="27"/>
        </w:numPr>
      </w:pPr>
      <w:r>
        <w:t>Death</w:t>
      </w:r>
    </w:p>
    <w:p w14:paraId="4F8AD1FB" w14:textId="77777777" w:rsidR="00C95F44" w:rsidRDefault="00C95F44" w:rsidP="00E642B3">
      <w:pPr>
        <w:pStyle w:val="Text"/>
        <w:numPr>
          <w:ilvl w:val="0"/>
          <w:numId w:val="27"/>
        </w:numPr>
      </w:pPr>
      <w:r>
        <w:t>Absence</w:t>
      </w:r>
    </w:p>
    <w:p w14:paraId="5C65E8AC" w14:textId="77777777" w:rsidR="00C95F44" w:rsidRDefault="00C95F44" w:rsidP="00E642B3">
      <w:pPr>
        <w:pStyle w:val="Text"/>
        <w:numPr>
          <w:ilvl w:val="0"/>
          <w:numId w:val="27"/>
        </w:numPr>
      </w:pPr>
      <w:r>
        <w:t>Memory</w:t>
      </w:r>
    </w:p>
    <w:p w14:paraId="15F9B50B" w14:textId="48EE7FE8" w:rsidR="00BF491E" w:rsidRDefault="00BF491E" w:rsidP="00CD0B1E">
      <w:pPr>
        <w:pStyle w:val="Text"/>
        <w:shd w:val="clear" w:color="auto" w:fill="FFFFFF" w:themeFill="background1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814"/>
        <w:gridCol w:w="2378"/>
        <w:gridCol w:w="2378"/>
        <w:gridCol w:w="2376"/>
      </w:tblGrid>
      <w:tr w:rsidR="00802101" w14:paraId="23178B2E" w14:textId="22C39CE0" w:rsidTr="00CD0B1E">
        <w:trPr>
          <w:trHeight w:val="339"/>
        </w:trPr>
        <w:tc>
          <w:tcPr>
            <w:tcW w:w="1846" w:type="dxa"/>
            <w:shd w:val="clear" w:color="auto" w:fill="FFFFFF" w:themeFill="background1"/>
          </w:tcPr>
          <w:p w14:paraId="2A862F66" w14:textId="59433010" w:rsidR="00802101" w:rsidRDefault="00802101" w:rsidP="00CD0B1E">
            <w:pPr>
              <w:pStyle w:val="Tablehead"/>
            </w:pPr>
            <w:r>
              <w:t>Theme</w:t>
            </w:r>
          </w:p>
        </w:tc>
        <w:tc>
          <w:tcPr>
            <w:tcW w:w="2442" w:type="dxa"/>
            <w:shd w:val="clear" w:color="auto" w:fill="FFFFFF" w:themeFill="background1"/>
          </w:tcPr>
          <w:p w14:paraId="00888900" w14:textId="77777777" w:rsidR="00802101" w:rsidRPr="0056455C" w:rsidRDefault="00802101" w:rsidP="00CD0B1E">
            <w:pPr>
              <w:pStyle w:val="Tablehead"/>
            </w:pPr>
            <w:r w:rsidRPr="0056455C">
              <w:t>Section 1</w:t>
            </w:r>
          </w:p>
          <w:p w14:paraId="78D51F1D" w14:textId="66DDA14D" w:rsidR="00802101" w:rsidRPr="0056455C" w:rsidRDefault="00802101" w:rsidP="00CD0B1E">
            <w:pPr>
              <w:pStyle w:val="Tablehead"/>
            </w:pPr>
            <w:r w:rsidRPr="0056455C">
              <w:t>All dancers – male and female</w:t>
            </w:r>
          </w:p>
        </w:tc>
        <w:tc>
          <w:tcPr>
            <w:tcW w:w="2442" w:type="dxa"/>
            <w:shd w:val="clear" w:color="auto" w:fill="FFFFFF" w:themeFill="background1"/>
          </w:tcPr>
          <w:p w14:paraId="5F81E741" w14:textId="77777777" w:rsidR="00802101" w:rsidRPr="0056455C" w:rsidRDefault="00802101" w:rsidP="00CD0B1E">
            <w:pPr>
              <w:pStyle w:val="Tablehead"/>
            </w:pPr>
            <w:r w:rsidRPr="0056455C">
              <w:t>Section 2</w:t>
            </w:r>
          </w:p>
          <w:p w14:paraId="7048FD6D" w14:textId="1591921D" w:rsidR="00802101" w:rsidRPr="0056455C" w:rsidRDefault="00802101" w:rsidP="00CD0B1E">
            <w:pPr>
              <w:pStyle w:val="Tablehead"/>
            </w:pPr>
            <w:r w:rsidRPr="0056455C">
              <w:t>The female dancers</w:t>
            </w:r>
          </w:p>
        </w:tc>
        <w:tc>
          <w:tcPr>
            <w:tcW w:w="2442" w:type="dxa"/>
            <w:shd w:val="clear" w:color="auto" w:fill="FFFFFF" w:themeFill="background1"/>
          </w:tcPr>
          <w:p w14:paraId="0C9F32C9" w14:textId="77777777" w:rsidR="00802101" w:rsidRPr="0056455C" w:rsidRDefault="00802101" w:rsidP="00CD0B1E">
            <w:pPr>
              <w:pStyle w:val="Tablehead"/>
            </w:pPr>
            <w:r w:rsidRPr="0056455C">
              <w:t>Section 3</w:t>
            </w:r>
          </w:p>
          <w:p w14:paraId="45660E4C" w14:textId="526C111A" w:rsidR="00802101" w:rsidRPr="0056455C" w:rsidRDefault="00802101" w:rsidP="00CD0B1E">
            <w:pPr>
              <w:pStyle w:val="Tablehead"/>
            </w:pPr>
            <w:r w:rsidRPr="0056455C">
              <w:t>The duet</w:t>
            </w:r>
          </w:p>
        </w:tc>
      </w:tr>
      <w:tr w:rsidR="00802101" w14:paraId="37D6629B" w14:textId="773F5A0A" w:rsidTr="00F37D5F">
        <w:trPr>
          <w:trHeight w:val="1701"/>
        </w:trPr>
        <w:tc>
          <w:tcPr>
            <w:tcW w:w="1846" w:type="dxa"/>
            <w:shd w:val="clear" w:color="auto" w:fill="FFFFFF" w:themeFill="background1"/>
          </w:tcPr>
          <w:p w14:paraId="27A32770" w14:textId="16E729D9" w:rsidR="00F37D5F" w:rsidRPr="00F37D5F" w:rsidRDefault="00802101" w:rsidP="00F37D5F">
            <w:pPr>
              <w:pStyle w:val="Tablehead"/>
            </w:pPr>
            <w:r>
              <w:t>Life</w:t>
            </w:r>
          </w:p>
        </w:tc>
        <w:tc>
          <w:tcPr>
            <w:tcW w:w="2442" w:type="dxa"/>
            <w:shd w:val="clear" w:color="auto" w:fill="FFFFFF" w:themeFill="background1"/>
          </w:tcPr>
          <w:p w14:paraId="6D98413A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050B4848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76ABCCA2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  <w:tc>
          <w:tcPr>
            <w:tcW w:w="2442" w:type="dxa"/>
            <w:shd w:val="clear" w:color="auto" w:fill="FFFFFF" w:themeFill="background1"/>
          </w:tcPr>
          <w:p w14:paraId="1E6801AC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  <w:tc>
          <w:tcPr>
            <w:tcW w:w="2442" w:type="dxa"/>
            <w:shd w:val="clear" w:color="auto" w:fill="FFFFFF" w:themeFill="background1"/>
          </w:tcPr>
          <w:p w14:paraId="546E2911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</w:tr>
      <w:tr w:rsidR="00802101" w14:paraId="5EB60FA9" w14:textId="212A5FB2" w:rsidTr="00F37D5F">
        <w:trPr>
          <w:trHeight w:val="1701"/>
        </w:trPr>
        <w:tc>
          <w:tcPr>
            <w:tcW w:w="1846" w:type="dxa"/>
            <w:shd w:val="clear" w:color="auto" w:fill="FFFFFF" w:themeFill="background1"/>
          </w:tcPr>
          <w:p w14:paraId="7E780451" w14:textId="77777777" w:rsidR="00802101" w:rsidRDefault="00802101" w:rsidP="00CD0B1E">
            <w:pPr>
              <w:pStyle w:val="Tablehead"/>
            </w:pPr>
            <w:r>
              <w:t>Death</w:t>
            </w:r>
          </w:p>
          <w:p w14:paraId="5D4A8485" w14:textId="77777777" w:rsidR="00802101" w:rsidRDefault="00802101" w:rsidP="00CD0B1E">
            <w:pPr>
              <w:pStyle w:val="Tablehead"/>
            </w:pPr>
          </w:p>
          <w:p w14:paraId="2BC7160A" w14:textId="77777777" w:rsidR="00802101" w:rsidRDefault="00802101" w:rsidP="00CD0B1E">
            <w:pPr>
              <w:pStyle w:val="Tablehead"/>
            </w:pPr>
          </w:p>
          <w:p w14:paraId="009BA662" w14:textId="77777777" w:rsidR="00802101" w:rsidRDefault="00802101" w:rsidP="00CD0B1E">
            <w:pPr>
              <w:pStyle w:val="Tablehead"/>
            </w:pPr>
          </w:p>
          <w:p w14:paraId="6D669179" w14:textId="5C75FB88" w:rsidR="00802101" w:rsidRDefault="00802101" w:rsidP="00CD0B1E">
            <w:pPr>
              <w:pStyle w:val="Tablehead"/>
            </w:pPr>
          </w:p>
        </w:tc>
        <w:tc>
          <w:tcPr>
            <w:tcW w:w="2442" w:type="dxa"/>
            <w:shd w:val="clear" w:color="auto" w:fill="FFFFFF" w:themeFill="background1"/>
          </w:tcPr>
          <w:p w14:paraId="12E7B922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  <w:tc>
          <w:tcPr>
            <w:tcW w:w="2442" w:type="dxa"/>
            <w:shd w:val="clear" w:color="auto" w:fill="auto"/>
          </w:tcPr>
          <w:p w14:paraId="17563838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  <w:tc>
          <w:tcPr>
            <w:tcW w:w="2442" w:type="dxa"/>
            <w:shd w:val="clear" w:color="auto" w:fill="auto"/>
          </w:tcPr>
          <w:p w14:paraId="71A6066E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</w:tr>
      <w:tr w:rsidR="00802101" w14:paraId="17A628C0" w14:textId="095190D7" w:rsidTr="00F37D5F">
        <w:trPr>
          <w:trHeight w:val="1701"/>
        </w:trPr>
        <w:tc>
          <w:tcPr>
            <w:tcW w:w="1846" w:type="dxa"/>
            <w:shd w:val="clear" w:color="auto" w:fill="FFFFFF" w:themeFill="background1"/>
          </w:tcPr>
          <w:p w14:paraId="0C22E7E4" w14:textId="3D3D17B0" w:rsidR="00802101" w:rsidRDefault="00802101" w:rsidP="00CD0B1E">
            <w:pPr>
              <w:pStyle w:val="Tablehead"/>
            </w:pPr>
            <w:r>
              <w:t>Absence</w:t>
            </w:r>
          </w:p>
        </w:tc>
        <w:tc>
          <w:tcPr>
            <w:tcW w:w="2442" w:type="dxa"/>
            <w:shd w:val="clear" w:color="auto" w:fill="FFFFFF" w:themeFill="background1"/>
          </w:tcPr>
          <w:p w14:paraId="526B6E6C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3226DAD7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  <w:tc>
          <w:tcPr>
            <w:tcW w:w="2442" w:type="dxa"/>
            <w:shd w:val="clear" w:color="auto" w:fill="auto"/>
          </w:tcPr>
          <w:p w14:paraId="59460F0D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  <w:tc>
          <w:tcPr>
            <w:tcW w:w="2442" w:type="dxa"/>
            <w:shd w:val="clear" w:color="auto" w:fill="auto"/>
          </w:tcPr>
          <w:p w14:paraId="192E4AB8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</w:tr>
      <w:tr w:rsidR="00802101" w14:paraId="74B605FB" w14:textId="1FF53AAE" w:rsidTr="00CD0B1E">
        <w:tc>
          <w:tcPr>
            <w:tcW w:w="1846" w:type="dxa"/>
            <w:shd w:val="clear" w:color="auto" w:fill="FFFFFF" w:themeFill="background1"/>
          </w:tcPr>
          <w:p w14:paraId="3691A29C" w14:textId="1596C253" w:rsidR="00802101" w:rsidRDefault="00802101" w:rsidP="00CD0B1E">
            <w:pPr>
              <w:pStyle w:val="Tablehead"/>
            </w:pPr>
            <w:r>
              <w:t>Memory</w:t>
            </w:r>
          </w:p>
        </w:tc>
        <w:tc>
          <w:tcPr>
            <w:tcW w:w="2442" w:type="dxa"/>
            <w:shd w:val="clear" w:color="auto" w:fill="FFFFFF" w:themeFill="background1"/>
          </w:tcPr>
          <w:p w14:paraId="0C180D65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11C6A38D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0C7D131F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355336E6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546DD697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5AAD8905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14CE522C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4E8FEC04" w14:textId="77777777" w:rsidR="00802101" w:rsidRDefault="00802101" w:rsidP="000B13A3">
            <w:pPr>
              <w:pStyle w:val="Learningaim"/>
              <w:spacing w:after="0"/>
              <w:ind w:left="0"/>
            </w:pPr>
          </w:p>
          <w:p w14:paraId="025E3F7B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  <w:tc>
          <w:tcPr>
            <w:tcW w:w="2442" w:type="dxa"/>
            <w:shd w:val="clear" w:color="auto" w:fill="auto"/>
          </w:tcPr>
          <w:p w14:paraId="2307B2B0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  <w:tc>
          <w:tcPr>
            <w:tcW w:w="2442" w:type="dxa"/>
            <w:shd w:val="clear" w:color="auto" w:fill="auto"/>
          </w:tcPr>
          <w:p w14:paraId="1DD8E3C7" w14:textId="77777777" w:rsidR="00802101" w:rsidRDefault="00802101" w:rsidP="000B13A3">
            <w:pPr>
              <w:pStyle w:val="Learningaim"/>
              <w:spacing w:after="0"/>
              <w:ind w:left="0"/>
            </w:pPr>
          </w:p>
        </w:tc>
      </w:tr>
    </w:tbl>
    <w:p w14:paraId="6BC29B11" w14:textId="77777777" w:rsidR="00F37D5F" w:rsidRDefault="00F37D5F" w:rsidP="00CD0B1E">
      <w:pPr>
        <w:pStyle w:val="Heading2"/>
      </w:pPr>
    </w:p>
    <w:p w14:paraId="3E2B82DE" w14:textId="30F54712" w:rsidR="00BF491E" w:rsidRPr="00975F2E" w:rsidRDefault="00BF491E" w:rsidP="00CD0B1E">
      <w:pPr>
        <w:pStyle w:val="Heading2"/>
      </w:pPr>
      <w:r w:rsidRPr="00975F2E">
        <w:t>Scenario</w:t>
      </w:r>
    </w:p>
    <w:p w14:paraId="264847EE" w14:textId="28CA66D6" w:rsidR="00BF491E" w:rsidRPr="00975F2E" w:rsidRDefault="000B13A3" w:rsidP="00E642B3">
      <w:pPr>
        <w:pStyle w:val="Text"/>
      </w:pPr>
      <w:r>
        <w:t>You are a dancer</w:t>
      </w:r>
      <w:r w:rsidR="00BF491E" w:rsidRPr="00975F2E">
        <w:t xml:space="preserve"> in a small </w:t>
      </w:r>
      <w:r>
        <w:t>dance company preparing for your performance</w:t>
      </w:r>
      <w:r w:rsidR="00D70CF7">
        <w:t xml:space="preserve"> in an adapted version of </w:t>
      </w:r>
      <w:r w:rsidR="00A24ED7">
        <w:t>‘</w:t>
      </w:r>
      <w:r w:rsidR="00D70CF7" w:rsidRPr="00A24ED7">
        <w:t>Dust</w:t>
      </w:r>
      <w:r w:rsidR="00A24ED7">
        <w:t>’</w:t>
      </w:r>
      <w:r w:rsidR="00BF491E" w:rsidRPr="00A24ED7">
        <w:t>.</w:t>
      </w:r>
      <w:r w:rsidR="00BF491E" w:rsidRPr="00975F2E">
        <w:t xml:space="preserve"> In pairs</w:t>
      </w:r>
      <w:r w:rsidR="00C6340D">
        <w:t>,</w:t>
      </w:r>
      <w:r w:rsidR="00BF491E" w:rsidRPr="00975F2E">
        <w:t xml:space="preserve"> decide </w:t>
      </w:r>
      <w:r w:rsidR="00D0790B">
        <w:t>on a</w:t>
      </w:r>
      <w:r w:rsidR="000F31CE">
        <w:t xml:space="preserve"> starting point related to </w:t>
      </w:r>
      <w:r w:rsidR="00A24ED7">
        <w:t>‘</w:t>
      </w:r>
      <w:r w:rsidR="000F31CE" w:rsidRPr="00A24ED7">
        <w:t>Dust</w:t>
      </w:r>
      <w:r w:rsidR="00A24ED7">
        <w:t>’</w:t>
      </w:r>
      <w:r w:rsidR="000F31CE">
        <w:t>. Look at the table below for ideas.</w:t>
      </w:r>
    </w:p>
    <w:p w14:paraId="050A24BA" w14:textId="016DF660" w:rsidR="008478B8" w:rsidRDefault="00BF491E" w:rsidP="00E642B3">
      <w:pPr>
        <w:pStyle w:val="Text"/>
      </w:pPr>
      <w:r w:rsidRPr="00975F2E">
        <w:t xml:space="preserve">You have been told by your </w:t>
      </w:r>
      <w:r w:rsidR="00D0790B">
        <w:t>choreographer</w:t>
      </w:r>
      <w:r w:rsidRPr="00975F2E">
        <w:t xml:space="preserve"> to do some background research</w:t>
      </w:r>
      <w:r w:rsidR="00D0790B">
        <w:t xml:space="preserve"> into </w:t>
      </w:r>
      <w:r w:rsidR="000F31CE">
        <w:t>your chosen them</w:t>
      </w:r>
      <w:r w:rsidR="004E5F4D">
        <w:t>e</w:t>
      </w:r>
      <w:r w:rsidR="000F31CE">
        <w:t xml:space="preserve"> </w:t>
      </w:r>
      <w:r w:rsidRPr="00975F2E">
        <w:t xml:space="preserve">to prepare your </w:t>
      </w:r>
      <w:r w:rsidR="00D0790B">
        <w:t>movement material, use of dynamics</w:t>
      </w:r>
      <w:r w:rsidR="000F31CE">
        <w:t xml:space="preserve"> and style of dance.</w:t>
      </w:r>
    </w:p>
    <w:p w14:paraId="3DFC41AA" w14:textId="4CB454FB" w:rsidR="00BF491E" w:rsidRPr="00975F2E" w:rsidRDefault="00BF491E" w:rsidP="00E642B3">
      <w:pPr>
        <w:pStyle w:val="Text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970"/>
        <w:gridCol w:w="3441"/>
        <w:gridCol w:w="3535"/>
      </w:tblGrid>
      <w:tr w:rsidR="00BF491E" w14:paraId="50FFEA67" w14:textId="77777777" w:rsidTr="000B13A3">
        <w:tc>
          <w:tcPr>
            <w:tcW w:w="1985" w:type="dxa"/>
          </w:tcPr>
          <w:p w14:paraId="116FE62F" w14:textId="61FE78C7" w:rsidR="00BF491E" w:rsidRPr="0056455C" w:rsidRDefault="00A24ED7" w:rsidP="00E642B3">
            <w:pPr>
              <w:pStyle w:val="Tablehead"/>
            </w:pPr>
            <w:r>
              <w:t>‘</w:t>
            </w:r>
            <w:r w:rsidR="000F31CE" w:rsidRPr="0056455C">
              <w:t>Dust</w:t>
            </w:r>
            <w:r>
              <w:t>’</w:t>
            </w:r>
          </w:p>
        </w:tc>
        <w:tc>
          <w:tcPr>
            <w:tcW w:w="3544" w:type="dxa"/>
          </w:tcPr>
          <w:p w14:paraId="0CDE613C" w14:textId="573F754A" w:rsidR="00BF491E" w:rsidRDefault="000F31CE" w:rsidP="00E642B3">
            <w:pPr>
              <w:pStyle w:val="Tablehead"/>
            </w:pPr>
            <w:r>
              <w:t>Female dancers</w:t>
            </w:r>
          </w:p>
        </w:tc>
        <w:tc>
          <w:tcPr>
            <w:tcW w:w="3643" w:type="dxa"/>
          </w:tcPr>
          <w:p w14:paraId="4A44EB33" w14:textId="653090C2" w:rsidR="00BF491E" w:rsidRDefault="000F31CE" w:rsidP="00E642B3">
            <w:pPr>
              <w:pStyle w:val="Tablehead"/>
            </w:pPr>
            <w:r>
              <w:t>Male dancer</w:t>
            </w:r>
            <w:r w:rsidR="00236359">
              <w:t>(</w:t>
            </w:r>
            <w:r>
              <w:t>s</w:t>
            </w:r>
            <w:r w:rsidR="00236359">
              <w:t>)</w:t>
            </w:r>
          </w:p>
        </w:tc>
      </w:tr>
      <w:tr w:rsidR="00BF491E" w14:paraId="2C557288" w14:textId="77777777" w:rsidTr="000B13A3">
        <w:tc>
          <w:tcPr>
            <w:tcW w:w="1985" w:type="dxa"/>
          </w:tcPr>
          <w:p w14:paraId="04D05A52" w14:textId="51F7A68C" w:rsidR="00BF491E" w:rsidRDefault="000F31CE" w:rsidP="00E642B3">
            <w:pPr>
              <w:pStyle w:val="Tabletext"/>
            </w:pPr>
            <w:r>
              <w:t xml:space="preserve">Characterisation </w:t>
            </w:r>
            <w:r w:rsidR="00B12655">
              <w:t>and movements</w:t>
            </w:r>
          </w:p>
          <w:p w14:paraId="4825BAA7" w14:textId="77777777" w:rsidR="00BF491E" w:rsidRDefault="00BF491E" w:rsidP="00E642B3">
            <w:pPr>
              <w:pStyle w:val="Tabletext"/>
            </w:pPr>
          </w:p>
          <w:p w14:paraId="6A7681B7" w14:textId="77777777" w:rsidR="00BF491E" w:rsidRDefault="00BF491E" w:rsidP="00E642B3">
            <w:pPr>
              <w:pStyle w:val="Tabletext"/>
            </w:pPr>
          </w:p>
          <w:p w14:paraId="5F5B3CA5" w14:textId="77777777" w:rsidR="00BF491E" w:rsidRDefault="00BF491E" w:rsidP="00E642B3">
            <w:pPr>
              <w:pStyle w:val="Tabletext"/>
            </w:pPr>
          </w:p>
          <w:p w14:paraId="4A3266C0" w14:textId="77777777" w:rsidR="00BF491E" w:rsidRDefault="00BF491E" w:rsidP="00E642B3">
            <w:pPr>
              <w:pStyle w:val="Tabletext"/>
            </w:pPr>
          </w:p>
        </w:tc>
        <w:tc>
          <w:tcPr>
            <w:tcW w:w="3544" w:type="dxa"/>
          </w:tcPr>
          <w:p w14:paraId="7AD44B0A" w14:textId="77777777" w:rsidR="00BF491E" w:rsidRDefault="000F31CE" w:rsidP="00E642B3">
            <w:pPr>
              <w:pStyle w:val="Tabletext"/>
            </w:pPr>
            <w:r>
              <w:t>Strength of women in a time of conflict.</w:t>
            </w:r>
          </w:p>
          <w:p w14:paraId="420A55EA" w14:textId="33945A8B" w:rsidR="000F31CE" w:rsidRDefault="000F31CE" w:rsidP="00E642B3">
            <w:pPr>
              <w:pStyle w:val="Tabletext"/>
            </w:pPr>
            <w:r>
              <w:t xml:space="preserve">Proving they could do </w:t>
            </w:r>
            <w:r w:rsidR="004E5F4D">
              <w:t xml:space="preserve">in factories </w:t>
            </w:r>
            <w:r>
              <w:t xml:space="preserve">what the men </w:t>
            </w:r>
            <w:r w:rsidR="004E5F4D">
              <w:t>were doing in conflict</w:t>
            </w:r>
            <w:r w:rsidR="00B12655">
              <w:t>.</w:t>
            </w:r>
          </w:p>
          <w:p w14:paraId="67FBB12B" w14:textId="77777777" w:rsidR="00B12655" w:rsidRDefault="00B12655" w:rsidP="00E642B3">
            <w:pPr>
              <w:pStyle w:val="Tabletext"/>
            </w:pPr>
            <w:r>
              <w:t>Powerful movements, earthy movements close to the floor.</w:t>
            </w:r>
          </w:p>
          <w:p w14:paraId="54654ED7" w14:textId="4E1DF42B" w:rsidR="00B12655" w:rsidRDefault="00B12655" w:rsidP="00E642B3">
            <w:pPr>
              <w:pStyle w:val="Tabletext"/>
            </w:pPr>
            <w:r>
              <w:t>Dynamic gestures la</w:t>
            </w:r>
            <w:r w:rsidR="00EF7D52">
              <w:t xml:space="preserve">rge and small to look like work e.g. making fists, circling and throwing of the arms. </w:t>
            </w:r>
          </w:p>
          <w:p w14:paraId="0A9CA14E" w14:textId="4CC883C5" w:rsidR="00B12655" w:rsidRDefault="00B12655" w:rsidP="00E642B3">
            <w:pPr>
              <w:pStyle w:val="Tabletext"/>
            </w:pPr>
            <w:r>
              <w:t xml:space="preserve">Turns similar to </w:t>
            </w:r>
            <w:proofErr w:type="spellStart"/>
            <w:r>
              <w:t>Chakkars</w:t>
            </w:r>
            <w:proofErr w:type="spellEnd"/>
            <w:r>
              <w:t xml:space="preserve"> in </w:t>
            </w:r>
            <w:proofErr w:type="spellStart"/>
            <w:r>
              <w:t>Kathak</w:t>
            </w:r>
            <w:proofErr w:type="spellEnd"/>
            <w:r>
              <w:t xml:space="preserve"> dance.</w:t>
            </w:r>
          </w:p>
        </w:tc>
        <w:tc>
          <w:tcPr>
            <w:tcW w:w="3643" w:type="dxa"/>
          </w:tcPr>
          <w:p w14:paraId="77CFD865" w14:textId="20C923EB" w:rsidR="00B12655" w:rsidRDefault="00B12655" w:rsidP="00E642B3">
            <w:pPr>
              <w:pStyle w:val="Tabletext"/>
            </w:pPr>
            <w:r>
              <w:t>Man</w:t>
            </w:r>
            <w:r w:rsidR="004E5F4D">
              <w:t>’</w:t>
            </w:r>
            <w:r>
              <w:t>s actions played out through the hand</w:t>
            </w:r>
            <w:r w:rsidR="004E5F4D">
              <w:t>-</w:t>
            </w:r>
            <w:r>
              <w:t>to</w:t>
            </w:r>
            <w:r w:rsidR="004E5F4D">
              <w:t>-</w:t>
            </w:r>
            <w:r>
              <w:t xml:space="preserve">elbow contact like a giant serpent. </w:t>
            </w:r>
          </w:p>
          <w:p w14:paraId="35E4E0BD" w14:textId="3ED6027E" w:rsidR="00BF491E" w:rsidRDefault="00B12655" w:rsidP="00E642B3">
            <w:pPr>
              <w:pStyle w:val="Tabletext"/>
            </w:pPr>
            <w:r>
              <w:t>Solo at beginning</w:t>
            </w:r>
            <w:r w:rsidR="004E5F4D">
              <w:t xml:space="preserve"> –</w:t>
            </w:r>
            <w:r>
              <w:t xml:space="preserve"> dancer looks like a wounded animal. </w:t>
            </w:r>
          </w:p>
          <w:p w14:paraId="132E5186" w14:textId="5F73B314" w:rsidR="00236359" w:rsidRDefault="00236359" w:rsidP="00E642B3">
            <w:pPr>
              <w:pStyle w:val="Tabletext"/>
            </w:pPr>
            <w:r>
              <w:t xml:space="preserve">He crawls, uses rolls and slides on the floor. </w:t>
            </w:r>
          </w:p>
          <w:p w14:paraId="01C63942" w14:textId="2C8F3EAB" w:rsidR="00EF7D52" w:rsidRDefault="00EF7D52" w:rsidP="00E642B3">
            <w:pPr>
              <w:pStyle w:val="Tabletext"/>
            </w:pPr>
            <w:r>
              <w:t>Grabs hands with the female in the duet, carries her, lifts and manipulates her around him.</w:t>
            </w:r>
          </w:p>
          <w:p w14:paraId="3202B138" w14:textId="77777777" w:rsidR="00BF491E" w:rsidRDefault="00BF491E" w:rsidP="00E642B3">
            <w:pPr>
              <w:pStyle w:val="Tabletext"/>
            </w:pPr>
          </w:p>
        </w:tc>
      </w:tr>
      <w:tr w:rsidR="00BF491E" w14:paraId="7448A025" w14:textId="77777777" w:rsidTr="000B13A3">
        <w:tc>
          <w:tcPr>
            <w:tcW w:w="1985" w:type="dxa"/>
          </w:tcPr>
          <w:p w14:paraId="6517A64B" w14:textId="5103602D" w:rsidR="00BF491E" w:rsidRDefault="00B12655" w:rsidP="00E642B3">
            <w:pPr>
              <w:pStyle w:val="Tabletext"/>
            </w:pPr>
            <w:r>
              <w:t>Theme and emotions</w:t>
            </w:r>
          </w:p>
          <w:p w14:paraId="575371BF" w14:textId="77777777" w:rsidR="00BF491E" w:rsidRDefault="00BF491E" w:rsidP="00E642B3">
            <w:pPr>
              <w:pStyle w:val="Tabletext"/>
            </w:pPr>
          </w:p>
          <w:p w14:paraId="373F98CF" w14:textId="77777777" w:rsidR="00BF491E" w:rsidRDefault="00BF491E" w:rsidP="00E642B3">
            <w:pPr>
              <w:pStyle w:val="Tabletext"/>
            </w:pPr>
          </w:p>
        </w:tc>
        <w:tc>
          <w:tcPr>
            <w:tcW w:w="3544" w:type="dxa"/>
          </w:tcPr>
          <w:p w14:paraId="1DD610AC" w14:textId="30543C85" w:rsidR="00BF491E" w:rsidRDefault="000F31CE" w:rsidP="00E642B3">
            <w:pPr>
              <w:pStyle w:val="Tabletext"/>
            </w:pPr>
            <w:r>
              <w:t xml:space="preserve">Being left back home to keep the factories creating weapons for the war. </w:t>
            </w:r>
          </w:p>
          <w:p w14:paraId="1703DD06" w14:textId="4EEDDC64" w:rsidR="00BF491E" w:rsidRDefault="00BF491E" w:rsidP="000F31CE">
            <w:pPr>
              <w:pStyle w:val="Tabletext"/>
            </w:pPr>
            <w:r>
              <w:t>Fear, trepidation, loneliness</w:t>
            </w:r>
            <w:r w:rsidR="000F31CE">
              <w:t>, loss</w:t>
            </w:r>
            <w:r w:rsidR="00B12655">
              <w:t>, grief</w:t>
            </w:r>
            <w:r w:rsidR="00EF7D52">
              <w:t xml:space="preserve">, finding inner strength, keeping the home fires burning, support. </w:t>
            </w:r>
          </w:p>
        </w:tc>
        <w:tc>
          <w:tcPr>
            <w:tcW w:w="3643" w:type="dxa"/>
          </w:tcPr>
          <w:p w14:paraId="37B50D0E" w14:textId="77777777" w:rsidR="000F31CE" w:rsidRDefault="000F31CE" w:rsidP="000F31CE">
            <w:pPr>
              <w:pStyle w:val="Tabletext"/>
            </w:pPr>
            <w:r>
              <w:t>Trenches of the First World War</w:t>
            </w:r>
          </w:p>
          <w:p w14:paraId="37C2A09D" w14:textId="5C471CD1" w:rsidR="000F31CE" w:rsidRDefault="000F31CE" w:rsidP="000F31CE">
            <w:pPr>
              <w:pStyle w:val="Tabletext"/>
            </w:pPr>
            <w:r>
              <w:t xml:space="preserve">Fear, trepidation, support, </w:t>
            </w:r>
            <w:r w:rsidR="00EF7D52">
              <w:t>death</w:t>
            </w:r>
            <w:r w:rsidR="004E5F4D">
              <w:t>.</w:t>
            </w:r>
          </w:p>
          <w:p w14:paraId="5E6A0B11" w14:textId="74A9F5C2" w:rsidR="000F31CE" w:rsidRDefault="000F31CE" w:rsidP="000F31CE">
            <w:pPr>
              <w:pStyle w:val="Tabletext"/>
            </w:pPr>
            <w:r>
              <w:t xml:space="preserve">We come from </w:t>
            </w:r>
            <w:r w:rsidR="004E5F4D">
              <w:t>d</w:t>
            </w:r>
            <w:r>
              <w:t>ust</w:t>
            </w:r>
            <w:r w:rsidR="004E5F4D">
              <w:t>,</w:t>
            </w:r>
            <w:r>
              <w:t xml:space="preserve"> we return to dust.</w:t>
            </w:r>
          </w:p>
          <w:p w14:paraId="76C164E5" w14:textId="6E8BA06D" w:rsidR="00BF491E" w:rsidRDefault="000F31CE" w:rsidP="00E642B3">
            <w:pPr>
              <w:pStyle w:val="Tabletext"/>
            </w:pPr>
            <w:r>
              <w:t xml:space="preserve">The men digging in the dirt to become dirt themselves, digging their own graves. </w:t>
            </w:r>
          </w:p>
        </w:tc>
      </w:tr>
      <w:tr w:rsidR="00BF491E" w14:paraId="27F17452" w14:textId="77777777" w:rsidTr="000B13A3">
        <w:tc>
          <w:tcPr>
            <w:tcW w:w="1985" w:type="dxa"/>
          </w:tcPr>
          <w:p w14:paraId="01FEE494" w14:textId="4B583682" w:rsidR="00BF491E" w:rsidRDefault="00BF491E" w:rsidP="00E642B3">
            <w:pPr>
              <w:pStyle w:val="Tabletext"/>
            </w:pPr>
            <w:r>
              <w:t>Style</w:t>
            </w:r>
            <w:r w:rsidR="00D70CF7">
              <w:t xml:space="preserve"> and themes in your </w:t>
            </w:r>
            <w:r>
              <w:t>performance</w:t>
            </w:r>
          </w:p>
          <w:p w14:paraId="2A93C4FA" w14:textId="77777777" w:rsidR="00BF491E" w:rsidRDefault="00BF491E" w:rsidP="00E642B3">
            <w:pPr>
              <w:pStyle w:val="Tabletext"/>
            </w:pPr>
          </w:p>
          <w:p w14:paraId="01F8820B" w14:textId="77777777" w:rsidR="00BF491E" w:rsidRDefault="00BF491E" w:rsidP="00E642B3">
            <w:pPr>
              <w:pStyle w:val="Tabletext"/>
            </w:pPr>
          </w:p>
        </w:tc>
        <w:tc>
          <w:tcPr>
            <w:tcW w:w="3544" w:type="dxa"/>
          </w:tcPr>
          <w:p w14:paraId="35A19499" w14:textId="77777777" w:rsidR="00BF491E" w:rsidRDefault="00BF491E" w:rsidP="00E642B3">
            <w:pPr>
              <w:pStyle w:val="Tabletext"/>
            </w:pPr>
          </w:p>
          <w:p w14:paraId="12CE78B2" w14:textId="77777777" w:rsidR="00BF491E" w:rsidRDefault="00BF491E" w:rsidP="00E642B3">
            <w:pPr>
              <w:pStyle w:val="Tabletext"/>
            </w:pPr>
          </w:p>
          <w:p w14:paraId="15F8F73E" w14:textId="77777777" w:rsidR="00BF491E" w:rsidRDefault="00BF491E" w:rsidP="00E642B3">
            <w:pPr>
              <w:pStyle w:val="Tabletext"/>
            </w:pPr>
          </w:p>
          <w:p w14:paraId="0B31D04E" w14:textId="77777777" w:rsidR="00BF491E" w:rsidRDefault="00BF491E" w:rsidP="00E642B3">
            <w:pPr>
              <w:pStyle w:val="Tabletext"/>
            </w:pPr>
          </w:p>
          <w:p w14:paraId="1110FE74" w14:textId="77777777" w:rsidR="00BF491E" w:rsidRDefault="00BF491E" w:rsidP="00E642B3">
            <w:pPr>
              <w:pStyle w:val="Tabletext"/>
            </w:pPr>
          </w:p>
          <w:p w14:paraId="53FE71DF" w14:textId="77777777" w:rsidR="00BF491E" w:rsidRDefault="00BF491E" w:rsidP="00E642B3">
            <w:pPr>
              <w:pStyle w:val="Tabletext"/>
            </w:pPr>
          </w:p>
          <w:p w14:paraId="636347A9" w14:textId="77777777" w:rsidR="00BF491E" w:rsidRDefault="00BF491E" w:rsidP="00E642B3">
            <w:pPr>
              <w:pStyle w:val="Tabletext"/>
            </w:pPr>
          </w:p>
          <w:p w14:paraId="72C0FB74" w14:textId="77777777" w:rsidR="00BF491E" w:rsidRDefault="00BF491E" w:rsidP="00E642B3">
            <w:pPr>
              <w:pStyle w:val="Tabletext"/>
            </w:pPr>
          </w:p>
          <w:p w14:paraId="707B81E8" w14:textId="77777777" w:rsidR="00BF491E" w:rsidRDefault="00BF491E" w:rsidP="00E642B3">
            <w:pPr>
              <w:pStyle w:val="Tabletext"/>
            </w:pPr>
          </w:p>
          <w:p w14:paraId="4D33895B" w14:textId="77777777" w:rsidR="00BF491E" w:rsidRDefault="00BF491E" w:rsidP="00E642B3">
            <w:pPr>
              <w:pStyle w:val="Tabletext"/>
            </w:pPr>
          </w:p>
          <w:p w14:paraId="4D294D70" w14:textId="77777777" w:rsidR="00BF491E" w:rsidRDefault="00BF491E" w:rsidP="00E642B3">
            <w:pPr>
              <w:pStyle w:val="Tabletext"/>
            </w:pPr>
          </w:p>
          <w:p w14:paraId="448C924F" w14:textId="77777777" w:rsidR="00BF491E" w:rsidRDefault="00BF491E" w:rsidP="00E642B3">
            <w:pPr>
              <w:pStyle w:val="Tabletext"/>
            </w:pPr>
          </w:p>
        </w:tc>
        <w:tc>
          <w:tcPr>
            <w:tcW w:w="3643" w:type="dxa"/>
          </w:tcPr>
          <w:p w14:paraId="5FD5CB9F" w14:textId="77777777" w:rsidR="00BF491E" w:rsidRDefault="00BF491E" w:rsidP="00E642B3">
            <w:pPr>
              <w:pStyle w:val="Tabletext"/>
            </w:pPr>
          </w:p>
        </w:tc>
      </w:tr>
    </w:tbl>
    <w:p w14:paraId="56CB1E86" w14:textId="48A1C443" w:rsidR="00BF491E" w:rsidRPr="00C6340D" w:rsidRDefault="00BF491E" w:rsidP="00CD0B1E">
      <w:pPr>
        <w:pStyle w:val="Heading3"/>
      </w:pPr>
      <w:r w:rsidRPr="00C6340D">
        <w:t>What you need to do</w:t>
      </w:r>
    </w:p>
    <w:p w14:paraId="495EEF7E" w14:textId="3745F81B" w:rsidR="00BF491E" w:rsidRDefault="00BF491E" w:rsidP="00E642B3">
      <w:pPr>
        <w:pStyle w:val="Text"/>
      </w:pPr>
      <w:r>
        <w:t xml:space="preserve">In your pairs, carry out some research </w:t>
      </w:r>
      <w:r w:rsidR="00B12655">
        <w:t>of the male and female dancers</w:t>
      </w:r>
      <w:r>
        <w:t xml:space="preserve"> and decide how to approach </w:t>
      </w:r>
      <w:r w:rsidR="00C02C96">
        <w:t xml:space="preserve">the </w:t>
      </w:r>
      <w:r>
        <w:t>style of performance. Use the empty box</w:t>
      </w:r>
      <w:r w:rsidR="004E5F4D">
        <w:t>es in the table</w:t>
      </w:r>
      <w:r>
        <w:t xml:space="preserve"> to fill in your ideas and </w:t>
      </w:r>
      <w:r>
        <w:lastRenderedPageBreak/>
        <w:t>strategies. Co</w:t>
      </w:r>
      <w:r w:rsidR="00B12655">
        <w:t xml:space="preserve">nsider ways to provoke emotion or </w:t>
      </w:r>
      <w:r>
        <w:t xml:space="preserve">to challenge viewpoints </w:t>
      </w:r>
      <w:r w:rsidR="004E5F4D">
        <w:t>on</w:t>
      </w:r>
      <w:r>
        <w:t xml:space="preserve"> </w:t>
      </w:r>
      <w:r w:rsidR="00B12655">
        <w:t>life, death, absence and memory.</w:t>
      </w:r>
      <w:r>
        <w:t xml:space="preserve">  </w:t>
      </w:r>
    </w:p>
    <w:p w14:paraId="5A16956E" w14:textId="77777777" w:rsidR="00BF491E" w:rsidRDefault="00BF491E" w:rsidP="00BF491E">
      <w:pPr>
        <w:pStyle w:val="BodyText1"/>
      </w:pPr>
    </w:p>
    <w:p w14:paraId="756C7673" w14:textId="00F327FE" w:rsidR="00BF491E" w:rsidRPr="00975F2E" w:rsidRDefault="00C02C96" w:rsidP="002614E4">
      <w:pPr>
        <w:pStyle w:val="Feature1head"/>
      </w:pPr>
      <w:r w:rsidRPr="00975F2E">
        <w:rPr>
          <w:rStyle w:val="PageNumber"/>
        </w:rPr>
        <w:t>Check</w:t>
      </w:r>
      <w:r>
        <w:rPr>
          <w:rStyle w:val="PageNumber"/>
        </w:rPr>
        <w:t>p</w:t>
      </w:r>
      <w:r w:rsidRPr="00975F2E">
        <w:rPr>
          <w:rStyle w:val="PageNumber"/>
        </w:rPr>
        <w:t xml:space="preserve">oint </w:t>
      </w:r>
    </w:p>
    <w:p w14:paraId="5D0910D6" w14:textId="4AB9E4D6" w:rsidR="00BF491E" w:rsidRPr="0064664F" w:rsidRDefault="00BF491E" w:rsidP="00CD0B1E">
      <w:pPr>
        <w:pStyle w:val="Feature1text"/>
        <w:shd w:val="clear" w:color="auto" w:fill="FFFFFF" w:themeFill="background1"/>
      </w:pPr>
      <w:r w:rsidRPr="0064664F">
        <w:t>Compare notes with your partner</w:t>
      </w:r>
      <w:r w:rsidR="00C02C96">
        <w:t>.</w:t>
      </w:r>
    </w:p>
    <w:p w14:paraId="3FD7D3B5" w14:textId="77777777" w:rsidR="00BF491E" w:rsidRPr="00E962D2" w:rsidRDefault="00BF491E" w:rsidP="002614E4">
      <w:pPr>
        <w:pStyle w:val="Feature1head"/>
      </w:pPr>
      <w:r>
        <w:t>Strengthen</w:t>
      </w:r>
    </w:p>
    <w:p w14:paraId="55E1AB28" w14:textId="4AF8A22B" w:rsidR="00BF491E" w:rsidRPr="0064664F" w:rsidRDefault="00BF491E" w:rsidP="00CD0B1E">
      <w:pPr>
        <w:pStyle w:val="Feature1text"/>
        <w:shd w:val="clear" w:color="auto" w:fill="FFFFFF" w:themeFill="background1"/>
      </w:pPr>
      <w:r w:rsidRPr="0064664F">
        <w:t xml:space="preserve">It may help you to focus on </w:t>
      </w:r>
      <w:r>
        <w:t>two</w:t>
      </w:r>
      <w:r w:rsidRPr="0064664F">
        <w:t xml:space="preserve"> s</w:t>
      </w:r>
      <w:r w:rsidR="00B12655">
        <w:t>ections from the dance piece</w:t>
      </w:r>
      <w:r w:rsidRPr="0064664F">
        <w:t xml:space="preserve"> and </w:t>
      </w:r>
      <w:r>
        <w:t xml:space="preserve">to </w:t>
      </w:r>
      <w:r w:rsidRPr="0064664F">
        <w:t xml:space="preserve">jot down some notes </w:t>
      </w:r>
      <w:r w:rsidR="00B12655">
        <w:t>on the movements used</w:t>
      </w:r>
      <w:r>
        <w:t>.</w:t>
      </w:r>
    </w:p>
    <w:p w14:paraId="4D7006A8" w14:textId="0B51F319" w:rsidR="00BF491E" w:rsidRPr="0064664F" w:rsidRDefault="00BF23C6" w:rsidP="002614E4">
      <w:pPr>
        <w:pStyle w:val="Feature1head"/>
      </w:pPr>
      <w:r>
        <w:t>Challenge</w:t>
      </w:r>
    </w:p>
    <w:p w14:paraId="5DBC2ECD" w14:textId="124BFB8E" w:rsidR="00BF491E" w:rsidRPr="0064664F" w:rsidRDefault="00BF491E" w:rsidP="00CD0B1E">
      <w:pPr>
        <w:pStyle w:val="Feature1text"/>
        <w:shd w:val="clear" w:color="auto" w:fill="FFFFFF" w:themeFill="background1"/>
      </w:pPr>
      <w:r w:rsidRPr="0064664F">
        <w:t xml:space="preserve">Swap roles </w:t>
      </w:r>
      <w:r w:rsidR="00B12655">
        <w:t>(ma</w:t>
      </w:r>
      <w:r w:rsidR="004E5F4D">
        <w:t>l</w:t>
      </w:r>
      <w:r w:rsidR="00B12655">
        <w:t xml:space="preserve">e and female dancers) </w:t>
      </w:r>
      <w:r w:rsidRPr="0064664F">
        <w:t>and repeat the task</w:t>
      </w:r>
      <w:r w:rsidR="00BF23C6">
        <w:t>,</w:t>
      </w:r>
      <w:r w:rsidRPr="0064664F">
        <w:t xml:space="preserve"> then produce a Venn diagram</w:t>
      </w:r>
      <w:r w:rsidR="004E5F4D">
        <w:t xml:space="preserve"> (a way of grouping different items visually)</w:t>
      </w:r>
      <w:r w:rsidRPr="0064664F">
        <w:t xml:space="preserve"> to observe crossover ideas.</w:t>
      </w:r>
      <w:bookmarkStart w:id="0" w:name="_GoBack"/>
      <w:bookmarkEnd w:id="0"/>
    </w:p>
    <w:p w14:paraId="11E4F056" w14:textId="77777777" w:rsidR="00A830BD" w:rsidRPr="00BF491E" w:rsidRDefault="00A830BD" w:rsidP="00BF491E"/>
    <w:sectPr w:rsidR="00A830BD" w:rsidRPr="00BF491E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C690D" w14:textId="77777777" w:rsidR="006F26FC" w:rsidRDefault="006F26FC">
      <w:r>
        <w:separator/>
      </w:r>
    </w:p>
  </w:endnote>
  <w:endnote w:type="continuationSeparator" w:id="0">
    <w:p w14:paraId="504C5CD1" w14:textId="77777777" w:rsidR="006F26FC" w:rsidRDefault="006F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236359" w:rsidRDefault="00236359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236359" w:rsidRDefault="00236359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37F31E94" w:rsidR="00236359" w:rsidRDefault="00236359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F37D5F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236359" w:rsidRDefault="00236359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65556" w14:textId="77777777" w:rsidR="006F26FC" w:rsidRDefault="006F26FC">
      <w:r>
        <w:separator/>
      </w:r>
    </w:p>
  </w:footnote>
  <w:footnote w:type="continuationSeparator" w:id="0">
    <w:p w14:paraId="536C3F4C" w14:textId="77777777" w:rsidR="006F26FC" w:rsidRDefault="006F2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236359" w:rsidRPr="00997F5E" w:rsidRDefault="00236359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236359" w:rsidRPr="006F19A1" w:rsidRDefault="00236359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236359" w:rsidRPr="006F19A1" w:rsidRDefault="00236359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236359" w:rsidRPr="00EE6625" w:rsidRDefault="00236359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5BAEDD3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6672D593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445DB" w14:textId="052E9374" w:rsidR="00236359" w:rsidRPr="006F19A1" w:rsidRDefault="00236359" w:rsidP="00C6340D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Pr="00B011A8">
                            <w:t xml:space="preserve"> </w:t>
                          </w:r>
                          <w:r>
                            <w:tab/>
                          </w:r>
                          <w:proofErr w:type="gramStart"/>
                          <w:r>
                            <w:t>Learning</w:t>
                          </w:r>
                          <w:proofErr w:type="gramEnd"/>
                          <w:r>
                            <w:t xml:space="preserve"> aim A1, Activity sheet 4, Lesson 7</w:t>
                          </w:r>
                        </w:p>
                        <w:p w14:paraId="7898C59C" w14:textId="77777777" w:rsidR="00236359" w:rsidRPr="006F19A1" w:rsidRDefault="00236359" w:rsidP="00C6340D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005A2D33" w:rsidR="00236359" w:rsidRPr="006F19A1" w:rsidRDefault="00236359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462445DB" w14:textId="052E9374" w:rsidR="00236359" w:rsidRPr="006F19A1" w:rsidRDefault="00236359" w:rsidP="00C6340D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Pr="00B011A8">
                      <w:t xml:space="preserve"> </w:t>
                    </w:r>
                    <w:r>
                      <w:tab/>
                      <w:t>Learning aim A1, Activity sheet 4, Lesson 7</w:t>
                    </w:r>
                  </w:p>
                  <w:p w14:paraId="7898C59C" w14:textId="77777777" w:rsidR="00236359" w:rsidRPr="006F19A1" w:rsidRDefault="00236359" w:rsidP="00C6340D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005A2D33" w:rsidR="00236359" w:rsidRPr="006F19A1" w:rsidRDefault="00236359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150BC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0A4C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F11E6"/>
    <w:multiLevelType w:val="hybridMultilevel"/>
    <w:tmpl w:val="27B4821C"/>
    <w:lvl w:ilvl="0" w:tplc="EF7045E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3F0E76"/>
    <w:multiLevelType w:val="multilevel"/>
    <w:tmpl w:val="B172DB92"/>
    <w:numStyleLink w:val="Listnumbered"/>
  </w:abstractNum>
  <w:abstractNum w:abstractNumId="20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11"/>
  </w:num>
  <w:num w:numId="4">
    <w:abstractNumId w:val="24"/>
  </w:num>
  <w:num w:numId="5">
    <w:abstractNumId w:val="15"/>
  </w:num>
  <w:num w:numId="6">
    <w:abstractNumId w:val="17"/>
  </w:num>
  <w:num w:numId="7">
    <w:abstractNumId w:val="14"/>
  </w:num>
  <w:num w:numId="8">
    <w:abstractNumId w:val="20"/>
  </w:num>
  <w:num w:numId="9">
    <w:abstractNumId w:val="12"/>
  </w:num>
  <w:num w:numId="10">
    <w:abstractNumId w:val="22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8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  <w:num w:numId="26">
    <w:abstractNumId w:val="21"/>
  </w:num>
  <w:num w:numId="2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770E9"/>
    <w:rsid w:val="00082B21"/>
    <w:rsid w:val="00086635"/>
    <w:rsid w:val="0008756A"/>
    <w:rsid w:val="000B13A3"/>
    <w:rsid w:val="000B5EA2"/>
    <w:rsid w:val="000B762E"/>
    <w:rsid w:val="000E5A21"/>
    <w:rsid w:val="000F31CE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90648"/>
    <w:rsid w:val="001A0701"/>
    <w:rsid w:val="001A1E28"/>
    <w:rsid w:val="001A7C0B"/>
    <w:rsid w:val="001B7DDF"/>
    <w:rsid w:val="001C6E17"/>
    <w:rsid w:val="001D0D72"/>
    <w:rsid w:val="001D3E74"/>
    <w:rsid w:val="001D749B"/>
    <w:rsid w:val="0020229E"/>
    <w:rsid w:val="002074A3"/>
    <w:rsid w:val="0022386F"/>
    <w:rsid w:val="00231983"/>
    <w:rsid w:val="00236359"/>
    <w:rsid w:val="002513DB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E3F23"/>
    <w:rsid w:val="002E4241"/>
    <w:rsid w:val="002F2D7D"/>
    <w:rsid w:val="002F6319"/>
    <w:rsid w:val="003100E4"/>
    <w:rsid w:val="00312B15"/>
    <w:rsid w:val="00330DBF"/>
    <w:rsid w:val="00343699"/>
    <w:rsid w:val="00357838"/>
    <w:rsid w:val="0037210A"/>
    <w:rsid w:val="003727AE"/>
    <w:rsid w:val="0038190E"/>
    <w:rsid w:val="003903C9"/>
    <w:rsid w:val="003B43C2"/>
    <w:rsid w:val="003C1D6E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850BE"/>
    <w:rsid w:val="00491C42"/>
    <w:rsid w:val="004933F0"/>
    <w:rsid w:val="00497DD7"/>
    <w:rsid w:val="004A629C"/>
    <w:rsid w:val="004B7308"/>
    <w:rsid w:val="004D0153"/>
    <w:rsid w:val="004D6B60"/>
    <w:rsid w:val="004E5F4D"/>
    <w:rsid w:val="004F371F"/>
    <w:rsid w:val="005126D5"/>
    <w:rsid w:val="00517E57"/>
    <w:rsid w:val="00520490"/>
    <w:rsid w:val="0052101A"/>
    <w:rsid w:val="005349C7"/>
    <w:rsid w:val="00546751"/>
    <w:rsid w:val="00547967"/>
    <w:rsid w:val="0056455C"/>
    <w:rsid w:val="00572DCD"/>
    <w:rsid w:val="005C351E"/>
    <w:rsid w:val="005C5461"/>
    <w:rsid w:val="005D78E9"/>
    <w:rsid w:val="005F40A0"/>
    <w:rsid w:val="005F7833"/>
    <w:rsid w:val="00616411"/>
    <w:rsid w:val="00631F35"/>
    <w:rsid w:val="00637389"/>
    <w:rsid w:val="00640F2E"/>
    <w:rsid w:val="006430EB"/>
    <w:rsid w:val="006453A0"/>
    <w:rsid w:val="00656ADD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3DAB"/>
    <w:rsid w:val="006F26FC"/>
    <w:rsid w:val="00701A09"/>
    <w:rsid w:val="0071428E"/>
    <w:rsid w:val="00737AE6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2101"/>
    <w:rsid w:val="008044AF"/>
    <w:rsid w:val="00805662"/>
    <w:rsid w:val="008229F2"/>
    <w:rsid w:val="008236A5"/>
    <w:rsid w:val="00831D94"/>
    <w:rsid w:val="00837382"/>
    <w:rsid w:val="008478B8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96112"/>
    <w:rsid w:val="008B0B6B"/>
    <w:rsid w:val="008B7882"/>
    <w:rsid w:val="008C0B57"/>
    <w:rsid w:val="008D3F65"/>
    <w:rsid w:val="008E6F0D"/>
    <w:rsid w:val="008F21A0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4ED7"/>
    <w:rsid w:val="00A25F9B"/>
    <w:rsid w:val="00A432F6"/>
    <w:rsid w:val="00A46FA0"/>
    <w:rsid w:val="00A548E0"/>
    <w:rsid w:val="00A55248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2655"/>
    <w:rsid w:val="00B14A99"/>
    <w:rsid w:val="00B163E5"/>
    <w:rsid w:val="00B20442"/>
    <w:rsid w:val="00B2596D"/>
    <w:rsid w:val="00B27344"/>
    <w:rsid w:val="00B3092B"/>
    <w:rsid w:val="00B42AD4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23C6"/>
    <w:rsid w:val="00BF38E9"/>
    <w:rsid w:val="00BF491E"/>
    <w:rsid w:val="00C02C96"/>
    <w:rsid w:val="00C113B4"/>
    <w:rsid w:val="00C4045B"/>
    <w:rsid w:val="00C4265A"/>
    <w:rsid w:val="00C45F44"/>
    <w:rsid w:val="00C6340D"/>
    <w:rsid w:val="00C71223"/>
    <w:rsid w:val="00C71B6A"/>
    <w:rsid w:val="00C80670"/>
    <w:rsid w:val="00C92EAB"/>
    <w:rsid w:val="00C95F44"/>
    <w:rsid w:val="00C97E2E"/>
    <w:rsid w:val="00CB168A"/>
    <w:rsid w:val="00CD0B1E"/>
    <w:rsid w:val="00CD1F2A"/>
    <w:rsid w:val="00CE6614"/>
    <w:rsid w:val="00CF2690"/>
    <w:rsid w:val="00D0790B"/>
    <w:rsid w:val="00D13078"/>
    <w:rsid w:val="00D326DD"/>
    <w:rsid w:val="00D44D90"/>
    <w:rsid w:val="00D70CF7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E1572F"/>
    <w:rsid w:val="00E15F8D"/>
    <w:rsid w:val="00E23BF0"/>
    <w:rsid w:val="00E30959"/>
    <w:rsid w:val="00E34A6C"/>
    <w:rsid w:val="00E46821"/>
    <w:rsid w:val="00E46862"/>
    <w:rsid w:val="00E559D6"/>
    <w:rsid w:val="00E61C83"/>
    <w:rsid w:val="00E642B3"/>
    <w:rsid w:val="00E71BF7"/>
    <w:rsid w:val="00E83F71"/>
    <w:rsid w:val="00E84335"/>
    <w:rsid w:val="00E904FF"/>
    <w:rsid w:val="00E97546"/>
    <w:rsid w:val="00EA5F52"/>
    <w:rsid w:val="00ED24CB"/>
    <w:rsid w:val="00EF7D52"/>
    <w:rsid w:val="00F20820"/>
    <w:rsid w:val="00F2454C"/>
    <w:rsid w:val="00F3500E"/>
    <w:rsid w:val="00F36692"/>
    <w:rsid w:val="00F37D5F"/>
    <w:rsid w:val="00F429D6"/>
    <w:rsid w:val="00F5612F"/>
    <w:rsid w:val="00F65C75"/>
    <w:rsid w:val="00F727EB"/>
    <w:rsid w:val="00F74E82"/>
    <w:rsid w:val="00F77014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9184C00"/>
  <w15:docId w15:val="{9B2BAE6F-E6FA-4553-B5A2-29648A24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paragraph" w:styleId="Revision">
    <w:name w:val="Revision"/>
    <w:hidden/>
    <w:uiPriority w:val="99"/>
    <w:semiHidden/>
    <w:rsid w:val="00E71BF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413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</cp:revision>
  <dcterms:created xsi:type="dcterms:W3CDTF">2017-06-26T16:17:00Z</dcterms:created>
  <dcterms:modified xsi:type="dcterms:W3CDTF">2017-07-04T09:42:00Z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