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47B2C" w14:textId="77777777" w:rsidR="002C64B0" w:rsidRDefault="00460B00" w:rsidP="00A20C18">
      <w:pPr>
        <w:pStyle w:val="Heading1"/>
      </w:pPr>
      <w:bookmarkStart w:id="0" w:name="_GoBack"/>
      <w:bookmarkEnd w:id="0"/>
      <w:r>
        <w:t xml:space="preserve">Activity sheet 1.12: </w:t>
      </w:r>
      <w:r w:rsidR="007F2F2E">
        <w:t>Musical theatre genre and style</w:t>
      </w:r>
    </w:p>
    <w:p w14:paraId="7D747B2D" w14:textId="77777777" w:rsidR="00460B00" w:rsidRPr="00DD69FB" w:rsidRDefault="00460B00" w:rsidP="00460B00">
      <w:pPr>
        <w:pStyle w:val="BodyText1"/>
        <w:rPr>
          <w:i/>
        </w:rPr>
      </w:pPr>
      <w:r>
        <w:rPr>
          <w:i/>
          <w:lang w:eastAsia="en-GB"/>
        </w:rPr>
        <w:t>B</w:t>
      </w:r>
      <w:r w:rsidRPr="00DD69FB">
        <w:rPr>
          <w:i/>
          <w:lang w:eastAsia="en-GB"/>
        </w:rPr>
        <w:t xml:space="preserve">1: </w:t>
      </w:r>
      <w:r>
        <w:rPr>
          <w:i/>
          <w:lang w:eastAsia="en-GB"/>
        </w:rPr>
        <w:t>Processes used in</w:t>
      </w:r>
      <w:r w:rsidRPr="00DD69FB">
        <w:rPr>
          <w:i/>
          <w:lang w:eastAsia="en-GB"/>
        </w:rPr>
        <w:t xml:space="preserve"> performance</w:t>
      </w:r>
    </w:p>
    <w:p w14:paraId="7D747B2E" w14:textId="77777777" w:rsidR="00460B00" w:rsidRPr="00DD69FB" w:rsidRDefault="00460B00" w:rsidP="00460B00">
      <w:pPr>
        <w:pStyle w:val="BodyText1"/>
        <w:rPr>
          <w:i/>
        </w:rPr>
      </w:pPr>
      <w:r>
        <w:rPr>
          <w:i/>
          <w:lang w:eastAsia="en-GB"/>
        </w:rPr>
        <w:t>B2</w:t>
      </w:r>
      <w:r w:rsidRPr="00DD69FB">
        <w:rPr>
          <w:i/>
          <w:lang w:eastAsia="en-GB"/>
        </w:rPr>
        <w:t xml:space="preserve">: </w:t>
      </w:r>
      <w:r>
        <w:rPr>
          <w:i/>
          <w:lang w:eastAsia="en-GB"/>
        </w:rPr>
        <w:t>Techniques and approaches used in</w:t>
      </w:r>
      <w:r w:rsidRPr="00DD69FB">
        <w:rPr>
          <w:i/>
          <w:lang w:eastAsia="en-GB"/>
        </w:rPr>
        <w:t xml:space="preserve"> performance</w:t>
      </w:r>
    </w:p>
    <w:p w14:paraId="7D747B2F" w14:textId="77777777" w:rsidR="000E4A77" w:rsidRPr="000E4A77" w:rsidRDefault="000E4A77" w:rsidP="000E4A77">
      <w:pPr>
        <w:pStyle w:val="BodyText1"/>
        <w:rPr>
          <w:i/>
        </w:rPr>
      </w:pPr>
    </w:p>
    <w:p w14:paraId="7D747B30" w14:textId="77777777" w:rsidR="008A73C7" w:rsidRDefault="002C64B0" w:rsidP="00FE1683">
      <w:pPr>
        <w:pStyle w:val="Heading4"/>
      </w:pPr>
      <w:r w:rsidRPr="005D758C">
        <w:t>What you have to do</w:t>
      </w:r>
    </w:p>
    <w:p w14:paraId="7D747B31" w14:textId="77777777" w:rsidR="002C64B0" w:rsidRPr="00FE1683" w:rsidRDefault="00F41A41" w:rsidP="002C64B0">
      <w:pPr>
        <w:rPr>
          <w:rFonts w:ascii="Arial" w:hAnsi="Arial"/>
          <w:sz w:val="20"/>
          <w:szCs w:val="20"/>
        </w:rPr>
      </w:pPr>
      <w:r w:rsidRPr="00FE1683">
        <w:rPr>
          <w:rFonts w:ascii="Arial" w:hAnsi="Arial"/>
          <w:sz w:val="20"/>
          <w:szCs w:val="20"/>
        </w:rPr>
        <w:t>D</w:t>
      </w:r>
      <w:r w:rsidR="002C64B0" w:rsidRPr="00FE1683">
        <w:rPr>
          <w:rFonts w:ascii="Arial" w:hAnsi="Arial"/>
          <w:sz w:val="20"/>
          <w:szCs w:val="20"/>
        </w:rPr>
        <w:t xml:space="preserve">evelop an extract of </w:t>
      </w:r>
      <w:r w:rsidR="007F2F2E">
        <w:rPr>
          <w:rFonts w:ascii="Arial" w:hAnsi="Arial"/>
          <w:sz w:val="20"/>
          <w:szCs w:val="20"/>
        </w:rPr>
        <w:t>musical theatre</w:t>
      </w:r>
      <w:r w:rsidR="002C64B0" w:rsidRPr="00FE1683">
        <w:rPr>
          <w:rFonts w:ascii="Arial" w:hAnsi="Arial"/>
          <w:sz w:val="20"/>
          <w:szCs w:val="20"/>
        </w:rPr>
        <w:t xml:space="preserve"> provided by your </w:t>
      </w:r>
      <w:r w:rsidR="00C00138">
        <w:rPr>
          <w:rFonts w:ascii="Arial" w:hAnsi="Arial"/>
          <w:sz w:val="20"/>
          <w:szCs w:val="20"/>
        </w:rPr>
        <w:t>teacher</w:t>
      </w:r>
      <w:r w:rsidR="002C64B0" w:rsidRPr="00FE1683">
        <w:rPr>
          <w:rFonts w:ascii="Arial" w:hAnsi="Arial"/>
          <w:sz w:val="20"/>
          <w:szCs w:val="20"/>
        </w:rPr>
        <w:t xml:space="preserve">. There are examples of different types of </w:t>
      </w:r>
      <w:r w:rsidR="007F2F2E">
        <w:rPr>
          <w:rFonts w:ascii="Arial" w:hAnsi="Arial"/>
          <w:sz w:val="20"/>
          <w:szCs w:val="20"/>
        </w:rPr>
        <w:t xml:space="preserve">musical theatre </w:t>
      </w:r>
      <w:r w:rsidR="002C64B0" w:rsidRPr="00FE1683">
        <w:rPr>
          <w:rFonts w:ascii="Arial" w:hAnsi="Arial"/>
          <w:sz w:val="20"/>
          <w:szCs w:val="20"/>
        </w:rPr>
        <w:t>below</w:t>
      </w:r>
      <w:r w:rsidRPr="00FE1683">
        <w:rPr>
          <w:rFonts w:ascii="Arial" w:hAnsi="Arial"/>
          <w:sz w:val="20"/>
          <w:szCs w:val="20"/>
        </w:rPr>
        <w:t>.</w:t>
      </w:r>
    </w:p>
    <w:p w14:paraId="7D747B32" w14:textId="77777777" w:rsidR="00F41A41" w:rsidRPr="00EE61BC" w:rsidRDefault="00F41A41" w:rsidP="002C64B0">
      <w:pPr>
        <w:rPr>
          <w:rFonts w:ascii="Arial" w:hAnsi="Arial"/>
          <w:sz w:val="22"/>
        </w:rPr>
      </w:pPr>
    </w:p>
    <w:p w14:paraId="7D747B33" w14:textId="0051D1A7" w:rsidR="008A73C7" w:rsidRPr="00602854" w:rsidRDefault="00602854" w:rsidP="00FE1683">
      <w:pPr>
        <w:pStyle w:val="Heading2"/>
        <w:rPr>
          <w:i/>
        </w:rPr>
      </w:pPr>
      <w:r>
        <w:rPr>
          <w:i/>
        </w:rPr>
        <w:t xml:space="preserve">The </w:t>
      </w:r>
      <w:r w:rsidR="008F6294" w:rsidRPr="00602854">
        <w:rPr>
          <w:i/>
        </w:rPr>
        <w:t>Phantom of the Opera</w:t>
      </w:r>
    </w:p>
    <w:p w14:paraId="7D747B34" w14:textId="77777777" w:rsidR="008A73C7" w:rsidRPr="00FE1683" w:rsidRDefault="008A73C7">
      <w:pPr>
        <w:pStyle w:val="Text"/>
        <w:rPr>
          <w:szCs w:val="20"/>
        </w:rPr>
      </w:pPr>
    </w:p>
    <w:p w14:paraId="7D747B35" w14:textId="4559DE99" w:rsidR="008F6294" w:rsidRDefault="008F6294" w:rsidP="00FE1683">
      <w:pPr>
        <w:pStyle w:val="Text"/>
        <w:rPr>
          <w:szCs w:val="20"/>
        </w:rPr>
      </w:pPr>
      <w:r w:rsidRPr="00602854">
        <w:rPr>
          <w:i/>
          <w:szCs w:val="20"/>
        </w:rPr>
        <w:t>The Phantom of the Opera</w:t>
      </w:r>
      <w:r>
        <w:rPr>
          <w:szCs w:val="20"/>
        </w:rPr>
        <w:t xml:space="preserve"> was written by Andrew Lloyd Webber and opened in London’s West End in 1986 and is one of the longest running musicals alongside </w:t>
      </w:r>
      <w:r w:rsidRPr="00602854">
        <w:rPr>
          <w:i/>
          <w:szCs w:val="20"/>
        </w:rPr>
        <w:t xml:space="preserve">Les </w:t>
      </w:r>
      <w:proofErr w:type="spellStart"/>
      <w:r w:rsidR="00602854" w:rsidRPr="00602854">
        <w:rPr>
          <w:i/>
          <w:szCs w:val="20"/>
        </w:rPr>
        <w:t>Misérables</w:t>
      </w:r>
      <w:proofErr w:type="spellEnd"/>
      <w:r>
        <w:rPr>
          <w:szCs w:val="20"/>
        </w:rPr>
        <w:t>.</w:t>
      </w:r>
    </w:p>
    <w:p w14:paraId="7D747B36" w14:textId="3D78C95F" w:rsidR="00074208" w:rsidRDefault="00074208" w:rsidP="00FE1683">
      <w:pPr>
        <w:pStyle w:val="Text"/>
        <w:rPr>
          <w:szCs w:val="20"/>
        </w:rPr>
      </w:pPr>
      <w:r>
        <w:rPr>
          <w:szCs w:val="20"/>
        </w:rPr>
        <w:t xml:space="preserve">The plot of the musical </w:t>
      </w:r>
      <w:r w:rsidR="00602854">
        <w:rPr>
          <w:szCs w:val="20"/>
        </w:rPr>
        <w:t>centres on</w:t>
      </w:r>
      <w:r>
        <w:rPr>
          <w:szCs w:val="20"/>
        </w:rPr>
        <w:t xml:space="preserve"> the bitter and twisted man who lives in the sewers beneath the Paris Opera House</w:t>
      </w:r>
      <w:r w:rsidR="00602854">
        <w:rPr>
          <w:szCs w:val="20"/>
        </w:rPr>
        <w:t xml:space="preserve">. He </w:t>
      </w:r>
      <w:r>
        <w:rPr>
          <w:szCs w:val="20"/>
        </w:rPr>
        <w:t>falls in love with chorus singer Christine</w:t>
      </w:r>
      <w:r w:rsidR="00602854">
        <w:rPr>
          <w:szCs w:val="20"/>
        </w:rPr>
        <w:t>, who</w:t>
      </w:r>
      <w:r>
        <w:rPr>
          <w:szCs w:val="20"/>
        </w:rPr>
        <w:t xml:space="preserve"> becomes his protégé. The Phantom terrorises the Opera House</w:t>
      </w:r>
      <w:r w:rsidR="00602854">
        <w:rPr>
          <w:szCs w:val="20"/>
        </w:rPr>
        <w:t>,</w:t>
      </w:r>
      <w:r>
        <w:rPr>
          <w:szCs w:val="20"/>
        </w:rPr>
        <w:t xml:space="preserve"> demanding </w:t>
      </w:r>
      <w:r w:rsidR="00602854">
        <w:rPr>
          <w:szCs w:val="20"/>
        </w:rPr>
        <w:t xml:space="preserve">that </w:t>
      </w:r>
      <w:r>
        <w:rPr>
          <w:szCs w:val="20"/>
        </w:rPr>
        <w:t>Christine is given lead roles.</w:t>
      </w:r>
    </w:p>
    <w:p w14:paraId="7D747B37" w14:textId="77777777" w:rsidR="008F6294" w:rsidRDefault="008F6294" w:rsidP="00FE1683">
      <w:pPr>
        <w:pStyle w:val="Text"/>
        <w:rPr>
          <w:szCs w:val="20"/>
        </w:rPr>
      </w:pPr>
      <w:r>
        <w:rPr>
          <w:szCs w:val="20"/>
        </w:rPr>
        <w:t xml:space="preserve">The music is a ‘musical throughout’ with no acting dialogue interspersed between the songs. This creates an artistic challenge where the singers have to perform for longer and maintain characterisation musically throughout. </w:t>
      </w:r>
    </w:p>
    <w:p w14:paraId="7D747B39" w14:textId="77777777" w:rsidR="002C64B0" w:rsidRDefault="002C64B0" w:rsidP="002C64B0">
      <w:pPr>
        <w:pStyle w:val="BodyTex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3"/>
        <w:gridCol w:w="3683"/>
      </w:tblGrid>
      <w:tr w:rsidR="002C64B0" w14:paraId="7D747B3B" w14:textId="77777777" w:rsidTr="0076584F">
        <w:tc>
          <w:tcPr>
            <w:tcW w:w="7366" w:type="dxa"/>
            <w:gridSpan w:val="2"/>
            <w:shd w:val="clear" w:color="auto" w:fill="008080"/>
          </w:tcPr>
          <w:p w14:paraId="7D747B3A" w14:textId="6F659448" w:rsidR="008A73C7" w:rsidRPr="00602854" w:rsidRDefault="00602854" w:rsidP="00FE1683">
            <w:pPr>
              <w:pStyle w:val="Tablehead"/>
              <w:jc w:val="center"/>
              <w:rPr>
                <w:i/>
              </w:rPr>
            </w:pPr>
            <w:r w:rsidRPr="00602854">
              <w:rPr>
                <w:i/>
                <w:color w:val="FFFFFF" w:themeColor="background1"/>
              </w:rPr>
              <w:t xml:space="preserve">The </w:t>
            </w:r>
            <w:r w:rsidR="008F6294" w:rsidRPr="00602854">
              <w:rPr>
                <w:i/>
                <w:color w:val="FFFFFF" w:themeColor="background1"/>
              </w:rPr>
              <w:t>Phantom of the Opera</w:t>
            </w:r>
          </w:p>
        </w:tc>
      </w:tr>
      <w:tr w:rsidR="002C64B0" w14:paraId="7D747B3E" w14:textId="77777777" w:rsidTr="0076584F">
        <w:trPr>
          <w:trHeight w:val="337"/>
        </w:trPr>
        <w:tc>
          <w:tcPr>
            <w:tcW w:w="3683" w:type="dxa"/>
            <w:shd w:val="clear" w:color="auto" w:fill="E2EFD9" w:themeFill="accent6" w:themeFillTint="33"/>
          </w:tcPr>
          <w:p w14:paraId="7D747B3C" w14:textId="33A5BA98" w:rsidR="008A73C7" w:rsidRDefault="00602854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11,</w:t>
            </w:r>
            <w:r w:rsidR="008F6294">
              <w:rPr>
                <w:bCs/>
              </w:rPr>
              <w:t>250 performances worldwide</w:t>
            </w:r>
          </w:p>
        </w:tc>
        <w:tc>
          <w:tcPr>
            <w:tcW w:w="3683" w:type="dxa"/>
            <w:shd w:val="clear" w:color="auto" w:fill="E2EFD9" w:themeFill="accent6" w:themeFillTint="33"/>
          </w:tcPr>
          <w:p w14:paraId="7D747B3D" w14:textId="77777777" w:rsidR="008A73C7" w:rsidRDefault="008F6294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There are 130 cast and crew and orchestra members required for each performance</w:t>
            </w:r>
          </w:p>
        </w:tc>
      </w:tr>
      <w:tr w:rsidR="002C64B0" w14:paraId="7D747B41" w14:textId="77777777" w:rsidTr="0076584F">
        <w:trPr>
          <w:trHeight w:val="337"/>
        </w:trPr>
        <w:tc>
          <w:tcPr>
            <w:tcW w:w="3683" w:type="dxa"/>
            <w:shd w:val="clear" w:color="auto" w:fill="E2EFD9" w:themeFill="accent6" w:themeFillTint="33"/>
          </w:tcPr>
          <w:p w14:paraId="7D747B3F" w14:textId="77777777" w:rsidR="008A73C7" w:rsidRDefault="008F6294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It has been performed in 13 different languages</w:t>
            </w:r>
          </w:p>
        </w:tc>
        <w:tc>
          <w:tcPr>
            <w:tcW w:w="3683" w:type="dxa"/>
            <w:shd w:val="clear" w:color="auto" w:fill="E2EFD9" w:themeFill="accent6" w:themeFillTint="33"/>
          </w:tcPr>
          <w:p w14:paraId="7D747B40" w14:textId="77777777" w:rsidR="008A73C7" w:rsidRDefault="00CB7E76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230 costumes are required for each performance</w:t>
            </w:r>
          </w:p>
        </w:tc>
      </w:tr>
      <w:tr w:rsidR="002C64B0" w14:paraId="7D747B44" w14:textId="77777777" w:rsidTr="0076584F">
        <w:trPr>
          <w:trHeight w:val="337"/>
        </w:trPr>
        <w:tc>
          <w:tcPr>
            <w:tcW w:w="3683" w:type="dxa"/>
            <w:shd w:val="clear" w:color="auto" w:fill="E2EFD9" w:themeFill="accent6" w:themeFillTint="33"/>
          </w:tcPr>
          <w:p w14:paraId="7D747B42" w14:textId="77777777" w:rsidR="008A73C7" w:rsidRDefault="008F6294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The show has won 70 major awards</w:t>
            </w:r>
          </w:p>
        </w:tc>
        <w:tc>
          <w:tcPr>
            <w:tcW w:w="3683" w:type="dxa"/>
            <w:shd w:val="clear" w:color="auto" w:fill="E2EFD9" w:themeFill="accent6" w:themeFillTint="33"/>
          </w:tcPr>
          <w:p w14:paraId="7D747B43" w14:textId="77777777" w:rsidR="008A73C7" w:rsidRDefault="00CB7E76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111 wigs made of Yak hair are needed</w:t>
            </w:r>
          </w:p>
        </w:tc>
      </w:tr>
      <w:tr w:rsidR="002C64B0" w14:paraId="7D747B47" w14:textId="77777777" w:rsidTr="0076584F">
        <w:trPr>
          <w:trHeight w:val="337"/>
        </w:trPr>
        <w:tc>
          <w:tcPr>
            <w:tcW w:w="3683" w:type="dxa"/>
            <w:shd w:val="clear" w:color="auto" w:fill="E2EFD9" w:themeFill="accent6" w:themeFillTint="33"/>
          </w:tcPr>
          <w:p w14:paraId="7D747B45" w14:textId="77777777" w:rsidR="008A73C7" w:rsidRDefault="008F6294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Phantom album sales have reached 40 million</w:t>
            </w:r>
          </w:p>
        </w:tc>
        <w:tc>
          <w:tcPr>
            <w:tcW w:w="3683" w:type="dxa"/>
            <w:shd w:val="clear" w:color="auto" w:fill="E2EFD9" w:themeFill="accent6" w:themeFillTint="33"/>
          </w:tcPr>
          <w:p w14:paraId="7D747B46" w14:textId="3246C0CC" w:rsidR="008A73C7" w:rsidRDefault="00CB7E76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 xml:space="preserve">The replica Paris Opera house chandelier has 6000 beads </w:t>
            </w:r>
          </w:p>
        </w:tc>
      </w:tr>
      <w:tr w:rsidR="002C64B0" w14:paraId="7D747B4A" w14:textId="77777777" w:rsidTr="0076584F">
        <w:trPr>
          <w:trHeight w:val="337"/>
        </w:trPr>
        <w:tc>
          <w:tcPr>
            <w:tcW w:w="3683" w:type="dxa"/>
            <w:shd w:val="clear" w:color="auto" w:fill="E2EFD9" w:themeFill="accent6" w:themeFillTint="33"/>
          </w:tcPr>
          <w:p w14:paraId="7D747B48" w14:textId="7412B2CF" w:rsidR="008A73C7" w:rsidRDefault="00602854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The Phantom’s make-up takes two</w:t>
            </w:r>
            <w:r w:rsidR="008F6294">
              <w:rPr>
                <w:bCs/>
              </w:rPr>
              <w:t xml:space="preserve"> hours </w:t>
            </w:r>
          </w:p>
        </w:tc>
        <w:tc>
          <w:tcPr>
            <w:tcW w:w="3683" w:type="dxa"/>
            <w:shd w:val="clear" w:color="auto" w:fill="E2EFD9" w:themeFill="accent6" w:themeFillTint="33"/>
          </w:tcPr>
          <w:p w14:paraId="7D747B49" w14:textId="72631467" w:rsidR="008A73C7" w:rsidRDefault="00CB7E76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The chandelier has 6000 beads</w:t>
            </w:r>
          </w:p>
        </w:tc>
      </w:tr>
    </w:tbl>
    <w:p w14:paraId="7D747B4B" w14:textId="77777777" w:rsidR="00CB7E76" w:rsidRPr="0076584F" w:rsidRDefault="00CB7E76" w:rsidP="002C64B0">
      <w:pPr>
        <w:pStyle w:val="BodyText"/>
        <w:jc w:val="both"/>
        <w:rPr>
          <w:rFonts w:ascii="Arial" w:hAnsi="Arial" w:cs="Arial"/>
          <w:b w:val="0"/>
          <w:bCs/>
          <w:sz w:val="20"/>
          <w:szCs w:val="20"/>
        </w:rPr>
      </w:pPr>
    </w:p>
    <w:p w14:paraId="23B79976" w14:textId="77777777" w:rsidR="0076584F" w:rsidRDefault="0076584F" w:rsidP="002C64B0">
      <w:pPr>
        <w:pStyle w:val="BodyText"/>
        <w:jc w:val="both"/>
        <w:rPr>
          <w:rFonts w:ascii="Arial" w:hAnsi="Arial" w:cs="Arial"/>
          <w:b w:val="0"/>
          <w:bCs/>
          <w:sz w:val="20"/>
          <w:szCs w:val="20"/>
        </w:rPr>
      </w:pPr>
    </w:p>
    <w:p w14:paraId="7D747B4C" w14:textId="76DE22EE" w:rsidR="00074208" w:rsidRPr="0076584F" w:rsidRDefault="00CB7E76" w:rsidP="002C64B0">
      <w:pPr>
        <w:pStyle w:val="BodyText"/>
        <w:jc w:val="both"/>
        <w:rPr>
          <w:rFonts w:ascii="Arial" w:hAnsi="Arial" w:cs="Arial"/>
          <w:b w:val="0"/>
          <w:bCs/>
          <w:sz w:val="20"/>
          <w:szCs w:val="20"/>
        </w:rPr>
      </w:pPr>
      <w:r w:rsidRPr="0076584F">
        <w:rPr>
          <w:rFonts w:ascii="Arial" w:hAnsi="Arial" w:cs="Arial"/>
          <w:b w:val="0"/>
          <w:bCs/>
          <w:sz w:val="20"/>
          <w:szCs w:val="20"/>
        </w:rPr>
        <w:t>‘Music of the Night’ is one of the most famous songs from the show. It is a slow tempo with the main them</w:t>
      </w:r>
      <w:r w:rsidR="00602854" w:rsidRPr="0076584F">
        <w:rPr>
          <w:rFonts w:ascii="Arial" w:hAnsi="Arial" w:cs="Arial"/>
          <w:b w:val="0"/>
          <w:bCs/>
          <w:sz w:val="20"/>
          <w:szCs w:val="20"/>
        </w:rPr>
        <w:t>e</w:t>
      </w:r>
      <w:r w:rsidRPr="0076584F">
        <w:rPr>
          <w:rFonts w:ascii="Arial" w:hAnsi="Arial" w:cs="Arial"/>
          <w:b w:val="0"/>
          <w:bCs/>
          <w:sz w:val="20"/>
          <w:szCs w:val="20"/>
        </w:rPr>
        <w:t xml:space="preserve"> based on wide intervals of a 6</w:t>
      </w:r>
      <w:r w:rsidRPr="0076584F">
        <w:rPr>
          <w:rFonts w:ascii="Arial" w:hAnsi="Arial" w:cs="Arial"/>
          <w:b w:val="0"/>
          <w:bCs/>
          <w:sz w:val="20"/>
          <w:szCs w:val="20"/>
          <w:vertAlign w:val="superscript"/>
        </w:rPr>
        <w:t>th</w:t>
      </w:r>
      <w:r w:rsidRPr="0076584F">
        <w:rPr>
          <w:rFonts w:ascii="Arial" w:hAnsi="Arial" w:cs="Arial"/>
          <w:b w:val="0"/>
          <w:bCs/>
          <w:sz w:val="20"/>
          <w:szCs w:val="20"/>
        </w:rPr>
        <w:t xml:space="preserve"> and 5</w:t>
      </w:r>
      <w:r w:rsidRPr="0076584F">
        <w:rPr>
          <w:rFonts w:ascii="Arial" w:hAnsi="Arial" w:cs="Arial"/>
          <w:b w:val="0"/>
          <w:bCs/>
          <w:sz w:val="20"/>
          <w:szCs w:val="20"/>
          <w:vertAlign w:val="superscript"/>
        </w:rPr>
        <w:t>th</w:t>
      </w:r>
      <w:r w:rsidRPr="0076584F">
        <w:rPr>
          <w:rFonts w:ascii="Arial" w:hAnsi="Arial" w:cs="Arial"/>
          <w:b w:val="0"/>
          <w:bCs/>
          <w:sz w:val="20"/>
          <w:szCs w:val="20"/>
        </w:rPr>
        <w:t xml:space="preserve"> in a low range. As the song progresses</w:t>
      </w:r>
      <w:r w:rsidR="00602854" w:rsidRPr="0076584F">
        <w:rPr>
          <w:rFonts w:ascii="Arial" w:hAnsi="Arial" w:cs="Arial"/>
          <w:b w:val="0"/>
          <w:bCs/>
          <w:sz w:val="20"/>
          <w:szCs w:val="20"/>
        </w:rPr>
        <w:t>,</w:t>
      </w:r>
      <w:r w:rsidRPr="0076584F">
        <w:rPr>
          <w:rFonts w:ascii="Arial" w:hAnsi="Arial" w:cs="Arial"/>
          <w:b w:val="0"/>
          <w:bCs/>
          <w:sz w:val="20"/>
          <w:szCs w:val="20"/>
        </w:rPr>
        <w:t xml:space="preserve"> the range ascends requiring male </w:t>
      </w:r>
      <w:r w:rsidR="00602854" w:rsidRPr="0076584F">
        <w:rPr>
          <w:rFonts w:ascii="Arial" w:hAnsi="Arial" w:cs="Arial"/>
          <w:b w:val="0"/>
          <w:bCs/>
          <w:sz w:val="20"/>
          <w:szCs w:val="20"/>
        </w:rPr>
        <w:t>singers to develop head voice/</w:t>
      </w:r>
      <w:r w:rsidRPr="0076584F">
        <w:rPr>
          <w:rFonts w:ascii="Arial" w:hAnsi="Arial" w:cs="Arial"/>
          <w:b w:val="0"/>
          <w:bCs/>
          <w:sz w:val="20"/>
          <w:szCs w:val="20"/>
        </w:rPr>
        <w:t>falsetto.</w:t>
      </w:r>
    </w:p>
    <w:p w14:paraId="7D747B4D" w14:textId="77777777" w:rsidR="00074208" w:rsidRPr="0076584F" w:rsidRDefault="00074208" w:rsidP="002C64B0">
      <w:pPr>
        <w:pStyle w:val="BodyText"/>
        <w:jc w:val="both"/>
        <w:rPr>
          <w:rFonts w:ascii="Arial" w:hAnsi="Arial" w:cs="Arial"/>
          <w:b w:val="0"/>
          <w:bCs/>
          <w:sz w:val="20"/>
          <w:szCs w:val="20"/>
        </w:rPr>
      </w:pPr>
      <w:r w:rsidRPr="0076584F">
        <w:rPr>
          <w:rFonts w:ascii="Arial" w:hAnsi="Arial" w:cs="Arial"/>
          <w:b w:val="0"/>
          <w:bCs/>
          <w:sz w:val="20"/>
          <w:szCs w:val="20"/>
        </w:rPr>
        <w:t xml:space="preserve">Backing track: </w:t>
      </w:r>
      <w:hyperlink r:id="rId7" w:history="1">
        <w:r w:rsidRPr="0076584F">
          <w:rPr>
            <w:rStyle w:val="Hyperlink"/>
            <w:rFonts w:ascii="Arial" w:hAnsi="Arial" w:cs="Arial"/>
            <w:b w:val="0"/>
            <w:bCs/>
            <w:sz w:val="20"/>
            <w:szCs w:val="20"/>
          </w:rPr>
          <w:t>https://www.youtube.com/watch?v=QAQZ4yIv2oQ</w:t>
        </w:r>
      </w:hyperlink>
    </w:p>
    <w:p w14:paraId="7D747B4E" w14:textId="77777777" w:rsidR="00EA0636" w:rsidRDefault="00EA0636" w:rsidP="002C64B0">
      <w:pPr>
        <w:pStyle w:val="BodyText"/>
        <w:jc w:val="both"/>
        <w:rPr>
          <w:rFonts w:ascii="Arial" w:hAnsi="Arial"/>
          <w:b w:val="0"/>
          <w:bCs/>
          <w:sz w:val="22"/>
        </w:rPr>
      </w:pPr>
    </w:p>
    <w:p w14:paraId="1E2AE890" w14:textId="77777777" w:rsidR="0076584F" w:rsidRDefault="0076584F" w:rsidP="002C64B0">
      <w:pPr>
        <w:pStyle w:val="BodyText"/>
        <w:jc w:val="both"/>
        <w:rPr>
          <w:rFonts w:ascii="Arial" w:hAnsi="Arial"/>
          <w:b w:val="0"/>
          <w:bCs/>
          <w:sz w:val="22"/>
        </w:rPr>
      </w:pPr>
    </w:p>
    <w:p w14:paraId="7D747B4F" w14:textId="77777777" w:rsidR="002C64B0" w:rsidRPr="00602854" w:rsidRDefault="00074208" w:rsidP="008F59A7">
      <w:pPr>
        <w:pStyle w:val="Heading3"/>
        <w:rPr>
          <w:i/>
        </w:rPr>
      </w:pPr>
      <w:r w:rsidRPr="00602854">
        <w:rPr>
          <w:i/>
        </w:rPr>
        <w:lastRenderedPageBreak/>
        <w:t>The Sound of Music</w:t>
      </w:r>
    </w:p>
    <w:p w14:paraId="7D747B50" w14:textId="77777777" w:rsidR="00074208" w:rsidRDefault="00074208" w:rsidP="002C64B0">
      <w:pPr>
        <w:pStyle w:val="BodyText"/>
        <w:jc w:val="both"/>
        <w:rPr>
          <w:rFonts w:ascii="Arial" w:hAnsi="Arial"/>
          <w:b w:val="0"/>
          <w:bCs/>
          <w:sz w:val="20"/>
          <w:szCs w:val="20"/>
        </w:rPr>
      </w:pPr>
      <w:r w:rsidRPr="00602854">
        <w:rPr>
          <w:rFonts w:ascii="Arial" w:hAnsi="Arial"/>
          <w:b w:val="0"/>
          <w:bCs/>
          <w:i/>
          <w:sz w:val="20"/>
          <w:szCs w:val="20"/>
        </w:rPr>
        <w:t>The Sound of Music</w:t>
      </w:r>
      <w:r>
        <w:rPr>
          <w:rFonts w:ascii="Arial" w:hAnsi="Arial"/>
          <w:b w:val="0"/>
          <w:bCs/>
          <w:sz w:val="20"/>
          <w:szCs w:val="20"/>
        </w:rPr>
        <w:t xml:space="preserve"> opened in Broadway in 1959 and was developed into a multi award-winning movie starring Julie Andrews in 1965. The music features a contrasting style to Lloyd Webber with American duo Rogers and Hammerstein composing the songs and lyrics.</w:t>
      </w:r>
    </w:p>
    <w:p w14:paraId="7D747B51" w14:textId="77777777" w:rsidR="002C64B0" w:rsidRPr="00FE1683" w:rsidRDefault="002C64B0" w:rsidP="002C64B0">
      <w:pPr>
        <w:pStyle w:val="BodyText"/>
        <w:jc w:val="both"/>
        <w:rPr>
          <w:rFonts w:ascii="Arial" w:hAnsi="Arial"/>
          <w:sz w:val="20"/>
          <w:szCs w:val="20"/>
        </w:rPr>
      </w:pPr>
    </w:p>
    <w:p w14:paraId="7D747B52" w14:textId="77777777" w:rsidR="00FB56D7" w:rsidRDefault="00074208" w:rsidP="00FE1683">
      <w:pPr>
        <w:pStyle w:val="BodyText"/>
        <w:jc w:val="left"/>
        <w:rPr>
          <w:rFonts w:ascii="Arial" w:hAnsi="Arial"/>
          <w:b w:val="0"/>
          <w:bCs/>
          <w:sz w:val="20"/>
          <w:szCs w:val="20"/>
        </w:rPr>
      </w:pPr>
      <w:r>
        <w:rPr>
          <w:rFonts w:ascii="Arial" w:hAnsi="Arial"/>
          <w:b w:val="0"/>
          <w:bCs/>
          <w:sz w:val="20"/>
          <w:szCs w:val="20"/>
        </w:rPr>
        <w:t xml:space="preserve">The theme of the musical is based on the true story of the Von Trapp family singers who escape Nazi rule before the Anschluss </w:t>
      </w:r>
      <w:r w:rsidR="00FB56D7">
        <w:rPr>
          <w:rFonts w:ascii="Arial" w:hAnsi="Arial"/>
          <w:b w:val="0"/>
          <w:bCs/>
          <w:sz w:val="20"/>
          <w:szCs w:val="20"/>
        </w:rPr>
        <w:t>in 1938. The Governess Maria brings love and music into the family home.</w:t>
      </w:r>
    </w:p>
    <w:p w14:paraId="7D747B53" w14:textId="77777777" w:rsidR="00FB56D7" w:rsidRDefault="00FB56D7" w:rsidP="00FE1683">
      <w:pPr>
        <w:pStyle w:val="BodyText"/>
        <w:jc w:val="left"/>
        <w:rPr>
          <w:rFonts w:ascii="Arial" w:hAnsi="Arial"/>
          <w:b w:val="0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3510"/>
      </w:tblGrid>
      <w:tr w:rsidR="00B055BF" w14:paraId="7D747B55" w14:textId="77777777">
        <w:tc>
          <w:tcPr>
            <w:tcW w:w="7020" w:type="dxa"/>
            <w:gridSpan w:val="2"/>
            <w:shd w:val="clear" w:color="auto" w:fill="008080"/>
          </w:tcPr>
          <w:p w14:paraId="7D747B54" w14:textId="77777777" w:rsidR="00B055BF" w:rsidRPr="00602854" w:rsidRDefault="00B055BF" w:rsidP="00FE1683">
            <w:pPr>
              <w:pStyle w:val="Tablehead"/>
              <w:jc w:val="center"/>
              <w:rPr>
                <w:i/>
              </w:rPr>
            </w:pPr>
            <w:r w:rsidRPr="00602854">
              <w:rPr>
                <w:i/>
                <w:color w:val="FFFFFF" w:themeColor="background1"/>
              </w:rPr>
              <w:t>The Sound of Music</w:t>
            </w:r>
          </w:p>
        </w:tc>
      </w:tr>
      <w:tr w:rsidR="00B055BF" w14:paraId="7D747B58" w14:textId="77777777" w:rsidTr="0076584F">
        <w:trPr>
          <w:trHeight w:val="337"/>
        </w:trPr>
        <w:tc>
          <w:tcPr>
            <w:tcW w:w="3510" w:type="dxa"/>
            <w:shd w:val="clear" w:color="auto" w:fill="E2EFD9" w:themeFill="accent6" w:themeFillTint="33"/>
          </w:tcPr>
          <w:p w14:paraId="7D747B56" w14:textId="1E57B314" w:rsidR="00B055BF" w:rsidRDefault="00602854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 xml:space="preserve">‘Edelweiss’ </w:t>
            </w:r>
            <w:r w:rsidR="00461425">
              <w:rPr>
                <w:bCs/>
              </w:rPr>
              <w:t>was the last song Hammerstein ever wrote</w:t>
            </w:r>
          </w:p>
        </w:tc>
        <w:tc>
          <w:tcPr>
            <w:tcW w:w="3510" w:type="dxa"/>
            <w:shd w:val="clear" w:color="auto" w:fill="E2EFD9" w:themeFill="accent6" w:themeFillTint="33"/>
          </w:tcPr>
          <w:p w14:paraId="7D747B57" w14:textId="7B3D8DBA" w:rsidR="00B055BF" w:rsidRDefault="00B055BF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In</w:t>
            </w:r>
            <w:r w:rsidR="00602854">
              <w:rPr>
                <w:bCs/>
              </w:rPr>
              <w:t xml:space="preserve"> Hong Kong, the show was titled </w:t>
            </w:r>
            <w:r w:rsidRPr="00602854">
              <w:rPr>
                <w:bCs/>
                <w:i/>
              </w:rPr>
              <w:t xml:space="preserve">Fairy Music, </w:t>
            </w:r>
            <w:r w:rsidR="00602854" w:rsidRPr="00602854">
              <w:rPr>
                <w:bCs/>
                <w:i/>
              </w:rPr>
              <w:t xml:space="preserve">Blow Fragrant Place, </w:t>
            </w:r>
            <w:proofErr w:type="gramStart"/>
            <w:r w:rsidR="00602854" w:rsidRPr="00602854">
              <w:rPr>
                <w:bCs/>
                <w:i/>
              </w:rPr>
              <w:t>Place</w:t>
            </w:r>
            <w:proofErr w:type="gramEnd"/>
            <w:r w:rsidR="00602854" w:rsidRPr="00602854">
              <w:rPr>
                <w:bCs/>
                <w:i/>
              </w:rPr>
              <w:t xml:space="preserve"> Hear</w:t>
            </w:r>
            <w:r>
              <w:rPr>
                <w:bCs/>
              </w:rPr>
              <w:t>!</w:t>
            </w:r>
          </w:p>
        </w:tc>
      </w:tr>
      <w:tr w:rsidR="00B055BF" w14:paraId="7D747B5B" w14:textId="77777777" w:rsidTr="0076584F">
        <w:trPr>
          <w:trHeight w:val="337"/>
        </w:trPr>
        <w:tc>
          <w:tcPr>
            <w:tcW w:w="3510" w:type="dxa"/>
            <w:shd w:val="clear" w:color="auto" w:fill="E2EFD9" w:themeFill="accent6" w:themeFillTint="33"/>
          </w:tcPr>
          <w:p w14:paraId="7D747B59" w14:textId="77777777" w:rsidR="00B055BF" w:rsidRDefault="00B055BF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The show has become a smash hit in every country except Austria</w:t>
            </w:r>
          </w:p>
        </w:tc>
        <w:tc>
          <w:tcPr>
            <w:tcW w:w="3510" w:type="dxa"/>
            <w:shd w:val="clear" w:color="auto" w:fill="E2EFD9" w:themeFill="accent6" w:themeFillTint="33"/>
          </w:tcPr>
          <w:p w14:paraId="7D747B5A" w14:textId="50B0BBB7" w:rsidR="00B055BF" w:rsidRDefault="00B055BF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In 1965</w:t>
            </w:r>
            <w:r w:rsidR="00602854">
              <w:rPr>
                <w:bCs/>
              </w:rPr>
              <w:t>, the film won five</w:t>
            </w:r>
            <w:r>
              <w:rPr>
                <w:bCs/>
              </w:rPr>
              <w:t xml:space="preserve"> Oscars</w:t>
            </w:r>
          </w:p>
        </w:tc>
      </w:tr>
      <w:tr w:rsidR="00B055BF" w14:paraId="7D747B5F" w14:textId="77777777" w:rsidTr="0076584F">
        <w:trPr>
          <w:trHeight w:val="337"/>
        </w:trPr>
        <w:tc>
          <w:tcPr>
            <w:tcW w:w="3510" w:type="dxa"/>
            <w:shd w:val="clear" w:color="auto" w:fill="E2EFD9" w:themeFill="accent6" w:themeFillTint="33"/>
          </w:tcPr>
          <w:p w14:paraId="7D747B5C" w14:textId="5F72304B" w:rsidR="00461425" w:rsidRDefault="00602854" w:rsidP="00461425">
            <w:pPr>
              <w:pStyle w:val="Tabletext"/>
              <w:rPr>
                <w:bCs/>
              </w:rPr>
            </w:pPr>
            <w:r>
              <w:rPr>
                <w:bCs/>
              </w:rPr>
              <w:t>It is t</w:t>
            </w:r>
            <w:r w:rsidR="00461425">
              <w:rPr>
                <w:bCs/>
              </w:rPr>
              <w:t>he</w:t>
            </w:r>
            <w:r w:rsidR="00CA5401">
              <w:rPr>
                <w:bCs/>
              </w:rPr>
              <w:t xml:space="preserve"> fifth</w:t>
            </w:r>
            <w:r w:rsidR="00461425">
              <w:rPr>
                <w:bCs/>
              </w:rPr>
              <w:t xml:space="preserve"> highest grossing film of all time</w:t>
            </w:r>
          </w:p>
          <w:p w14:paraId="7D747B5D" w14:textId="77777777" w:rsidR="00B055BF" w:rsidRDefault="00B055BF" w:rsidP="00FE1683">
            <w:pPr>
              <w:pStyle w:val="Tabletext"/>
              <w:rPr>
                <w:bCs/>
              </w:rPr>
            </w:pPr>
          </w:p>
        </w:tc>
        <w:tc>
          <w:tcPr>
            <w:tcW w:w="3510" w:type="dxa"/>
            <w:shd w:val="clear" w:color="auto" w:fill="E2EFD9" w:themeFill="accent6" w:themeFillTint="33"/>
          </w:tcPr>
          <w:p w14:paraId="7D747B5E" w14:textId="2172B2A7" w:rsidR="00B055BF" w:rsidRDefault="00461425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Th</w:t>
            </w:r>
            <w:r w:rsidR="00602854">
              <w:rPr>
                <w:bCs/>
              </w:rPr>
              <w:t xml:space="preserve">e musical’s original title was </w:t>
            </w:r>
            <w:r w:rsidR="00602854" w:rsidRPr="00602854">
              <w:rPr>
                <w:bCs/>
                <w:i/>
              </w:rPr>
              <w:t>Singing Heart</w:t>
            </w:r>
          </w:p>
        </w:tc>
      </w:tr>
      <w:tr w:rsidR="00B055BF" w14:paraId="7D747B62" w14:textId="77777777" w:rsidTr="0076584F">
        <w:trPr>
          <w:trHeight w:val="337"/>
        </w:trPr>
        <w:tc>
          <w:tcPr>
            <w:tcW w:w="3510" w:type="dxa"/>
            <w:shd w:val="clear" w:color="auto" w:fill="E2EFD9" w:themeFill="accent6" w:themeFillTint="33"/>
          </w:tcPr>
          <w:p w14:paraId="7D747B60" w14:textId="03DBC4CD" w:rsidR="00B055BF" w:rsidRDefault="00DE3AA3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The original Maria in the Broad</w:t>
            </w:r>
            <w:r w:rsidR="00602854">
              <w:rPr>
                <w:bCs/>
              </w:rPr>
              <w:t>way show had to run three</w:t>
            </w:r>
            <w:r>
              <w:rPr>
                <w:bCs/>
              </w:rPr>
              <w:t xml:space="preserve"> miles during every performa</w:t>
            </w:r>
            <w:r w:rsidR="00602854">
              <w:rPr>
                <w:bCs/>
              </w:rPr>
              <w:t>nce due to the two-</w:t>
            </w:r>
            <w:r>
              <w:rPr>
                <w:bCs/>
              </w:rPr>
              <w:t>stor</w:t>
            </w:r>
            <w:r w:rsidR="00602854">
              <w:rPr>
                <w:bCs/>
              </w:rPr>
              <w:t>e</w:t>
            </w:r>
            <w:r>
              <w:rPr>
                <w:bCs/>
              </w:rPr>
              <w:t>y set</w:t>
            </w:r>
          </w:p>
        </w:tc>
        <w:tc>
          <w:tcPr>
            <w:tcW w:w="3510" w:type="dxa"/>
            <w:shd w:val="clear" w:color="auto" w:fill="E2EFD9" w:themeFill="accent6" w:themeFillTint="33"/>
          </w:tcPr>
          <w:p w14:paraId="7D747B61" w14:textId="77777777" w:rsidR="00B055BF" w:rsidRDefault="00461425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The real Maria Von Trapp makes a cameo appearance in the film</w:t>
            </w:r>
          </w:p>
        </w:tc>
      </w:tr>
    </w:tbl>
    <w:p w14:paraId="7D747B66" w14:textId="77777777" w:rsidR="00FB56D7" w:rsidRDefault="00FB56D7" w:rsidP="00FE1683">
      <w:pPr>
        <w:pStyle w:val="BodyText"/>
        <w:jc w:val="left"/>
        <w:rPr>
          <w:rFonts w:ascii="Arial" w:hAnsi="Arial"/>
          <w:b w:val="0"/>
          <w:bCs/>
          <w:sz w:val="20"/>
          <w:szCs w:val="20"/>
        </w:rPr>
      </w:pPr>
    </w:p>
    <w:p w14:paraId="7D747B68" w14:textId="77777777" w:rsidR="00FB56D7" w:rsidRDefault="00FB56D7" w:rsidP="00FE1683">
      <w:pPr>
        <w:pStyle w:val="BodyText"/>
        <w:jc w:val="left"/>
        <w:rPr>
          <w:rFonts w:ascii="Arial" w:hAnsi="Arial"/>
          <w:b w:val="0"/>
          <w:bCs/>
          <w:sz w:val="20"/>
          <w:szCs w:val="20"/>
        </w:rPr>
      </w:pPr>
      <w:r>
        <w:rPr>
          <w:rFonts w:ascii="Arial" w:hAnsi="Arial"/>
          <w:b w:val="0"/>
          <w:bCs/>
          <w:sz w:val="20"/>
          <w:szCs w:val="20"/>
        </w:rPr>
        <w:t>‘My Favourite Things’ features Maria and explores the head voice in female singers.</w:t>
      </w:r>
    </w:p>
    <w:p w14:paraId="7D747B69" w14:textId="77777777" w:rsidR="002C64B0" w:rsidRPr="002220ED" w:rsidRDefault="00FB56D7" w:rsidP="00FE1683">
      <w:pPr>
        <w:pStyle w:val="BodyText"/>
        <w:jc w:val="left"/>
        <w:rPr>
          <w:rFonts w:ascii="Arial" w:hAnsi="Arial"/>
          <w:b w:val="0"/>
          <w:bCs/>
          <w:sz w:val="20"/>
          <w:szCs w:val="20"/>
        </w:rPr>
      </w:pPr>
      <w:r>
        <w:rPr>
          <w:rFonts w:ascii="Arial" w:hAnsi="Arial"/>
          <w:b w:val="0"/>
          <w:bCs/>
          <w:sz w:val="20"/>
          <w:szCs w:val="20"/>
        </w:rPr>
        <w:t xml:space="preserve">Backing track: </w:t>
      </w:r>
      <w:hyperlink r:id="rId8" w:history="1">
        <w:r w:rsidRPr="00602854">
          <w:rPr>
            <w:rStyle w:val="Hyperlink"/>
            <w:rFonts w:ascii="Arial" w:hAnsi="Arial" w:cs="Arial"/>
            <w:b w:val="0"/>
            <w:bCs/>
            <w:sz w:val="20"/>
            <w:szCs w:val="20"/>
          </w:rPr>
          <w:t>https://www.youtube.com/watch?v=iSUyD1I9OoU</w:t>
        </w:r>
      </w:hyperlink>
    </w:p>
    <w:p w14:paraId="7D747B6A" w14:textId="77777777" w:rsidR="002C64B0" w:rsidRPr="00602854" w:rsidRDefault="00E4476B" w:rsidP="008F59A7">
      <w:pPr>
        <w:pStyle w:val="Heading3"/>
        <w:rPr>
          <w:i/>
        </w:rPr>
      </w:pPr>
      <w:r w:rsidRPr="00602854">
        <w:rPr>
          <w:i/>
        </w:rPr>
        <w:t>We Will Rock You</w:t>
      </w:r>
    </w:p>
    <w:p w14:paraId="7D747B6B" w14:textId="4CF8034F" w:rsidR="00E4476B" w:rsidRDefault="00461425" w:rsidP="002C64B0">
      <w:pPr>
        <w:pStyle w:val="BodyText"/>
        <w:jc w:val="both"/>
        <w:rPr>
          <w:rFonts w:ascii="Arial" w:hAnsi="Arial"/>
          <w:b w:val="0"/>
          <w:bCs/>
          <w:sz w:val="20"/>
          <w:szCs w:val="20"/>
        </w:rPr>
      </w:pPr>
      <w:r>
        <w:rPr>
          <w:rFonts w:ascii="Arial" w:hAnsi="Arial"/>
          <w:b w:val="0"/>
          <w:bCs/>
          <w:sz w:val="20"/>
          <w:szCs w:val="20"/>
        </w:rPr>
        <w:t xml:space="preserve">A </w:t>
      </w:r>
      <w:r w:rsidR="00602854">
        <w:rPr>
          <w:rFonts w:ascii="Arial" w:hAnsi="Arial"/>
          <w:b w:val="0"/>
          <w:bCs/>
          <w:sz w:val="20"/>
          <w:szCs w:val="20"/>
        </w:rPr>
        <w:t xml:space="preserve">rock opera </w:t>
      </w:r>
      <w:r>
        <w:rPr>
          <w:rFonts w:ascii="Arial" w:hAnsi="Arial"/>
          <w:b w:val="0"/>
          <w:bCs/>
          <w:sz w:val="20"/>
          <w:szCs w:val="20"/>
        </w:rPr>
        <w:t xml:space="preserve">is a collection of </w:t>
      </w:r>
      <w:r w:rsidR="00602854">
        <w:rPr>
          <w:rFonts w:ascii="Arial" w:hAnsi="Arial"/>
          <w:b w:val="0"/>
          <w:bCs/>
          <w:sz w:val="20"/>
          <w:szCs w:val="20"/>
        </w:rPr>
        <w:t xml:space="preserve">rock music songs </w:t>
      </w:r>
      <w:r>
        <w:rPr>
          <w:rFonts w:ascii="Arial" w:hAnsi="Arial"/>
          <w:b w:val="0"/>
          <w:bCs/>
          <w:sz w:val="20"/>
          <w:szCs w:val="20"/>
        </w:rPr>
        <w:t>with the ly</w:t>
      </w:r>
      <w:r w:rsidR="00602854">
        <w:rPr>
          <w:rFonts w:ascii="Arial" w:hAnsi="Arial"/>
          <w:b w:val="0"/>
          <w:bCs/>
          <w:sz w:val="20"/>
          <w:szCs w:val="20"/>
        </w:rPr>
        <w:t>rics relating to the plot story</w:t>
      </w:r>
      <w:r>
        <w:rPr>
          <w:rFonts w:ascii="Arial" w:hAnsi="Arial"/>
          <w:b w:val="0"/>
          <w:bCs/>
          <w:sz w:val="20"/>
          <w:szCs w:val="20"/>
        </w:rPr>
        <w:t>line.</w:t>
      </w:r>
      <w:r w:rsidR="00602854">
        <w:rPr>
          <w:rFonts w:ascii="Arial" w:hAnsi="Arial"/>
          <w:b w:val="0"/>
          <w:bCs/>
          <w:sz w:val="20"/>
          <w:szCs w:val="20"/>
        </w:rPr>
        <w:t xml:space="preserve"> Rock o</w:t>
      </w:r>
      <w:r w:rsidR="00E4476B">
        <w:rPr>
          <w:rFonts w:ascii="Arial" w:hAnsi="Arial"/>
          <w:b w:val="0"/>
          <w:bCs/>
          <w:sz w:val="20"/>
          <w:szCs w:val="20"/>
        </w:rPr>
        <w:t xml:space="preserve">peras are often composed first as concept albums without considering acting. Several famous concept albums have been adapted as </w:t>
      </w:r>
      <w:r w:rsidR="00602854">
        <w:rPr>
          <w:rFonts w:ascii="Arial" w:hAnsi="Arial"/>
          <w:b w:val="0"/>
          <w:bCs/>
          <w:sz w:val="20"/>
          <w:szCs w:val="20"/>
        </w:rPr>
        <w:t>rock musicals</w:t>
      </w:r>
      <w:r w:rsidR="00E4476B">
        <w:rPr>
          <w:rFonts w:ascii="Arial" w:hAnsi="Arial"/>
          <w:b w:val="0"/>
          <w:bCs/>
          <w:sz w:val="20"/>
          <w:szCs w:val="20"/>
        </w:rPr>
        <w:t xml:space="preserve">. Early </w:t>
      </w:r>
      <w:r w:rsidR="00602854">
        <w:rPr>
          <w:rFonts w:ascii="Arial" w:hAnsi="Arial"/>
          <w:b w:val="0"/>
          <w:bCs/>
          <w:sz w:val="20"/>
          <w:szCs w:val="20"/>
        </w:rPr>
        <w:t xml:space="preserve">rock musical </w:t>
      </w:r>
      <w:r w:rsidR="00E4476B">
        <w:rPr>
          <w:rFonts w:ascii="Arial" w:hAnsi="Arial"/>
          <w:b w:val="0"/>
          <w:bCs/>
          <w:sz w:val="20"/>
          <w:szCs w:val="20"/>
        </w:rPr>
        <w:t>success was</w:t>
      </w:r>
      <w:r w:rsidR="00602854">
        <w:rPr>
          <w:rFonts w:ascii="Arial" w:hAnsi="Arial"/>
          <w:b w:val="0"/>
          <w:bCs/>
          <w:sz w:val="20"/>
          <w:szCs w:val="20"/>
        </w:rPr>
        <w:t xml:space="preserve"> found with </w:t>
      </w:r>
      <w:r w:rsidR="00602854" w:rsidRPr="00602854">
        <w:rPr>
          <w:rFonts w:ascii="Arial" w:hAnsi="Arial"/>
          <w:b w:val="0"/>
          <w:bCs/>
          <w:i/>
          <w:sz w:val="20"/>
          <w:szCs w:val="20"/>
        </w:rPr>
        <w:t>Jesus Christ Superstar</w:t>
      </w:r>
      <w:r w:rsidR="00602854">
        <w:rPr>
          <w:rFonts w:ascii="Arial" w:hAnsi="Arial"/>
          <w:b w:val="0"/>
          <w:bCs/>
          <w:sz w:val="20"/>
          <w:szCs w:val="20"/>
        </w:rPr>
        <w:t xml:space="preserve"> and </w:t>
      </w:r>
      <w:proofErr w:type="spellStart"/>
      <w:r w:rsidR="00602854" w:rsidRPr="00602854">
        <w:rPr>
          <w:rFonts w:ascii="Arial" w:hAnsi="Arial"/>
          <w:b w:val="0"/>
          <w:bCs/>
          <w:i/>
          <w:sz w:val="20"/>
          <w:szCs w:val="20"/>
        </w:rPr>
        <w:t>Godspell</w:t>
      </w:r>
      <w:proofErr w:type="spellEnd"/>
      <w:r w:rsidR="00602854">
        <w:rPr>
          <w:rFonts w:ascii="Arial" w:hAnsi="Arial"/>
          <w:b w:val="0"/>
          <w:bCs/>
          <w:sz w:val="20"/>
          <w:szCs w:val="20"/>
        </w:rPr>
        <w:t xml:space="preserve"> in the 1970</w:t>
      </w:r>
      <w:r w:rsidR="00E4476B">
        <w:rPr>
          <w:rFonts w:ascii="Arial" w:hAnsi="Arial"/>
          <w:b w:val="0"/>
          <w:bCs/>
          <w:sz w:val="20"/>
          <w:szCs w:val="20"/>
        </w:rPr>
        <w:t>s</w:t>
      </w:r>
      <w:r w:rsidR="00602854">
        <w:rPr>
          <w:rFonts w:ascii="Arial" w:hAnsi="Arial"/>
          <w:b w:val="0"/>
          <w:bCs/>
          <w:sz w:val="20"/>
          <w:szCs w:val="20"/>
        </w:rPr>
        <w:t>,</w:t>
      </w:r>
      <w:r w:rsidR="00E4476B">
        <w:rPr>
          <w:rFonts w:ascii="Arial" w:hAnsi="Arial"/>
          <w:b w:val="0"/>
          <w:bCs/>
          <w:sz w:val="20"/>
          <w:szCs w:val="20"/>
        </w:rPr>
        <w:t xml:space="preserve"> but more recent e</w:t>
      </w:r>
      <w:r w:rsidR="00602854">
        <w:rPr>
          <w:rFonts w:ascii="Arial" w:hAnsi="Arial"/>
          <w:b w:val="0"/>
          <w:bCs/>
          <w:sz w:val="20"/>
          <w:szCs w:val="20"/>
        </w:rPr>
        <w:t xml:space="preserve">xamples include </w:t>
      </w:r>
      <w:r w:rsidR="00602854" w:rsidRPr="00602854">
        <w:rPr>
          <w:rFonts w:ascii="Arial" w:hAnsi="Arial"/>
          <w:b w:val="0"/>
          <w:bCs/>
          <w:i/>
          <w:sz w:val="20"/>
          <w:szCs w:val="20"/>
        </w:rPr>
        <w:t>American Idiot</w:t>
      </w:r>
      <w:r w:rsidR="00602854">
        <w:rPr>
          <w:rFonts w:ascii="Arial" w:hAnsi="Arial"/>
          <w:b w:val="0"/>
          <w:bCs/>
          <w:sz w:val="20"/>
          <w:szCs w:val="20"/>
        </w:rPr>
        <w:t xml:space="preserve"> and </w:t>
      </w:r>
      <w:r w:rsidR="00602854" w:rsidRPr="00602854">
        <w:rPr>
          <w:rFonts w:ascii="Arial" w:hAnsi="Arial"/>
          <w:b w:val="0"/>
          <w:bCs/>
          <w:i/>
          <w:sz w:val="20"/>
          <w:szCs w:val="20"/>
        </w:rPr>
        <w:t>S</w:t>
      </w:r>
      <w:r w:rsidR="00E4476B" w:rsidRPr="00602854">
        <w:rPr>
          <w:rFonts w:ascii="Arial" w:hAnsi="Arial"/>
          <w:b w:val="0"/>
          <w:bCs/>
          <w:i/>
          <w:sz w:val="20"/>
          <w:szCs w:val="20"/>
        </w:rPr>
        <w:t>chool of Ro</w:t>
      </w:r>
      <w:r w:rsidR="00602854" w:rsidRPr="00602854">
        <w:rPr>
          <w:rFonts w:ascii="Arial" w:hAnsi="Arial"/>
          <w:b w:val="0"/>
          <w:bCs/>
          <w:i/>
          <w:sz w:val="20"/>
          <w:szCs w:val="20"/>
        </w:rPr>
        <w:t>ck</w:t>
      </w:r>
      <w:r w:rsidR="00E4476B">
        <w:rPr>
          <w:rFonts w:ascii="Arial" w:hAnsi="Arial"/>
          <w:b w:val="0"/>
          <w:bCs/>
          <w:sz w:val="20"/>
          <w:szCs w:val="20"/>
        </w:rPr>
        <w:t>.</w:t>
      </w:r>
      <w:r w:rsidR="00DC1787">
        <w:rPr>
          <w:rFonts w:ascii="Arial" w:hAnsi="Arial"/>
          <w:b w:val="0"/>
          <w:bCs/>
          <w:sz w:val="20"/>
          <w:szCs w:val="20"/>
        </w:rPr>
        <w:t xml:space="preserve"> </w:t>
      </w:r>
    </w:p>
    <w:p w14:paraId="7D747B6C" w14:textId="77777777" w:rsidR="00E4476B" w:rsidRDefault="00E4476B" w:rsidP="002C64B0">
      <w:pPr>
        <w:pStyle w:val="BodyText"/>
        <w:jc w:val="both"/>
        <w:rPr>
          <w:rFonts w:ascii="Arial" w:hAnsi="Arial"/>
          <w:b w:val="0"/>
          <w:bCs/>
          <w:sz w:val="20"/>
          <w:szCs w:val="20"/>
        </w:rPr>
      </w:pPr>
    </w:p>
    <w:p w14:paraId="7D747B6D" w14:textId="2D0E0B05" w:rsidR="002C64B0" w:rsidRDefault="00E4476B" w:rsidP="002C64B0">
      <w:pPr>
        <w:pStyle w:val="BodyText"/>
        <w:jc w:val="both"/>
        <w:rPr>
          <w:rFonts w:ascii="Arial" w:hAnsi="Arial"/>
          <w:b w:val="0"/>
          <w:bCs/>
          <w:sz w:val="20"/>
          <w:szCs w:val="20"/>
        </w:rPr>
      </w:pPr>
      <w:r w:rsidRPr="00602854">
        <w:rPr>
          <w:rFonts w:ascii="Arial" w:hAnsi="Arial"/>
          <w:b w:val="0"/>
          <w:bCs/>
          <w:i/>
          <w:sz w:val="20"/>
          <w:szCs w:val="20"/>
        </w:rPr>
        <w:t>We Will Rock You</w:t>
      </w:r>
      <w:r>
        <w:rPr>
          <w:rFonts w:ascii="Arial" w:hAnsi="Arial"/>
          <w:b w:val="0"/>
          <w:bCs/>
          <w:sz w:val="20"/>
          <w:szCs w:val="20"/>
        </w:rPr>
        <w:t xml:space="preserve"> is based on the Queen album with the book by Ben Elton. The </w:t>
      </w:r>
      <w:r w:rsidR="002220ED">
        <w:rPr>
          <w:rFonts w:ascii="Arial" w:hAnsi="Arial"/>
          <w:b w:val="0"/>
          <w:bCs/>
          <w:sz w:val="20"/>
          <w:szCs w:val="20"/>
        </w:rPr>
        <w:t>story tells</w:t>
      </w:r>
      <w:r>
        <w:rPr>
          <w:rFonts w:ascii="Arial" w:hAnsi="Arial"/>
          <w:b w:val="0"/>
          <w:bCs/>
          <w:sz w:val="20"/>
          <w:szCs w:val="20"/>
        </w:rPr>
        <w:t xml:space="preserve"> of a band of bohemians who fight to restore </w:t>
      </w:r>
      <w:r w:rsidR="00DC1787">
        <w:rPr>
          <w:rFonts w:ascii="Arial" w:hAnsi="Arial"/>
          <w:b w:val="0"/>
          <w:bCs/>
          <w:sz w:val="20"/>
          <w:szCs w:val="20"/>
        </w:rPr>
        <w:t>free</w:t>
      </w:r>
      <w:r w:rsidR="00602854">
        <w:rPr>
          <w:rFonts w:ascii="Arial" w:hAnsi="Arial"/>
          <w:b w:val="0"/>
          <w:bCs/>
          <w:sz w:val="20"/>
          <w:szCs w:val="20"/>
        </w:rPr>
        <w:t>-</w:t>
      </w:r>
      <w:r w:rsidR="00DC1787">
        <w:rPr>
          <w:rFonts w:ascii="Arial" w:hAnsi="Arial"/>
          <w:b w:val="0"/>
          <w:bCs/>
          <w:sz w:val="20"/>
          <w:szCs w:val="20"/>
        </w:rPr>
        <w:t>thinking</w:t>
      </w:r>
      <w:r>
        <w:rPr>
          <w:rFonts w:ascii="Arial" w:hAnsi="Arial"/>
          <w:b w:val="0"/>
          <w:bCs/>
          <w:sz w:val="20"/>
          <w:szCs w:val="20"/>
        </w:rPr>
        <w:t xml:space="preserve"> and live music in a distant dystopian future of artistic control and strict regulation.</w:t>
      </w:r>
      <w:r w:rsidR="00DC1787">
        <w:rPr>
          <w:rFonts w:ascii="Arial" w:hAnsi="Arial"/>
          <w:b w:val="0"/>
          <w:bCs/>
          <w:sz w:val="20"/>
          <w:szCs w:val="20"/>
        </w:rPr>
        <w:t xml:space="preserve"> </w:t>
      </w:r>
      <w:r w:rsidR="00DC1787" w:rsidRPr="00602854">
        <w:rPr>
          <w:rFonts w:ascii="Arial" w:hAnsi="Arial"/>
          <w:b w:val="0"/>
          <w:bCs/>
          <w:i/>
          <w:sz w:val="20"/>
          <w:szCs w:val="20"/>
        </w:rPr>
        <w:t>We Will Rock You</w:t>
      </w:r>
      <w:r w:rsidR="00602854">
        <w:rPr>
          <w:rFonts w:ascii="Arial" w:hAnsi="Arial"/>
          <w:b w:val="0"/>
          <w:bCs/>
          <w:sz w:val="20"/>
          <w:szCs w:val="20"/>
        </w:rPr>
        <w:t xml:space="preserve"> explores the rock edge-</w:t>
      </w:r>
      <w:r w:rsidR="00DC1787">
        <w:rPr>
          <w:rFonts w:ascii="Arial" w:hAnsi="Arial"/>
          <w:b w:val="0"/>
          <w:bCs/>
          <w:sz w:val="20"/>
          <w:szCs w:val="20"/>
        </w:rPr>
        <w:t>type of voice.</w:t>
      </w:r>
    </w:p>
    <w:p w14:paraId="0EC994EA" w14:textId="77777777" w:rsidR="00602854" w:rsidRDefault="00602854" w:rsidP="002C64B0">
      <w:pPr>
        <w:pStyle w:val="BodyText"/>
        <w:jc w:val="both"/>
        <w:rPr>
          <w:rFonts w:ascii="Arial" w:hAnsi="Arial"/>
          <w:b w:val="0"/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3510"/>
      </w:tblGrid>
      <w:tr w:rsidR="00E4476B" w14:paraId="7D747B6F" w14:textId="77777777">
        <w:tc>
          <w:tcPr>
            <w:tcW w:w="7020" w:type="dxa"/>
            <w:gridSpan w:val="2"/>
            <w:shd w:val="clear" w:color="auto" w:fill="008080"/>
          </w:tcPr>
          <w:p w14:paraId="7D747B6E" w14:textId="77777777" w:rsidR="00E4476B" w:rsidRPr="00CA5401" w:rsidRDefault="00E4476B" w:rsidP="00FE1683">
            <w:pPr>
              <w:pStyle w:val="Tablehead"/>
              <w:jc w:val="center"/>
              <w:rPr>
                <w:i/>
              </w:rPr>
            </w:pPr>
            <w:r w:rsidRPr="00CA5401">
              <w:rPr>
                <w:i/>
                <w:color w:val="FFFFFF" w:themeColor="background1"/>
              </w:rPr>
              <w:t>We Will Rock You</w:t>
            </w:r>
          </w:p>
        </w:tc>
      </w:tr>
      <w:tr w:rsidR="00E4476B" w14:paraId="7D747B72" w14:textId="77777777" w:rsidTr="0076584F">
        <w:trPr>
          <w:trHeight w:val="337"/>
        </w:trPr>
        <w:tc>
          <w:tcPr>
            <w:tcW w:w="3510" w:type="dxa"/>
            <w:shd w:val="clear" w:color="auto" w:fill="E2EFD9" w:themeFill="accent6" w:themeFillTint="33"/>
          </w:tcPr>
          <w:p w14:paraId="7D747B70" w14:textId="65C304C2" w:rsidR="00E4476B" w:rsidRDefault="00E4476B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Tenth</w:t>
            </w:r>
            <w:r w:rsidR="00602854">
              <w:rPr>
                <w:bCs/>
              </w:rPr>
              <w:t>-</w:t>
            </w:r>
            <w:r>
              <w:rPr>
                <w:bCs/>
              </w:rPr>
              <w:t>longest running musical in the West End</w:t>
            </w:r>
          </w:p>
        </w:tc>
        <w:tc>
          <w:tcPr>
            <w:tcW w:w="3510" w:type="dxa"/>
            <w:shd w:val="clear" w:color="auto" w:fill="E2EFD9" w:themeFill="accent6" w:themeFillTint="33"/>
          </w:tcPr>
          <w:p w14:paraId="7D747B71" w14:textId="650677E0" w:rsidR="00E4476B" w:rsidRDefault="00E4476B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 xml:space="preserve">620,000 tickets for </w:t>
            </w:r>
            <w:r w:rsidRPr="00CA5401">
              <w:rPr>
                <w:bCs/>
                <w:i/>
              </w:rPr>
              <w:t>We Will Rock You</w:t>
            </w:r>
            <w:r>
              <w:rPr>
                <w:bCs/>
              </w:rPr>
              <w:t xml:space="preserve"> are sold every year</w:t>
            </w:r>
          </w:p>
        </w:tc>
      </w:tr>
      <w:tr w:rsidR="00E4476B" w14:paraId="7D747B75" w14:textId="77777777" w:rsidTr="0076584F">
        <w:trPr>
          <w:trHeight w:val="337"/>
        </w:trPr>
        <w:tc>
          <w:tcPr>
            <w:tcW w:w="3510" w:type="dxa"/>
            <w:shd w:val="clear" w:color="auto" w:fill="E2EFD9" w:themeFill="accent6" w:themeFillTint="33"/>
          </w:tcPr>
          <w:p w14:paraId="7D747B73" w14:textId="77777777" w:rsidR="00E4476B" w:rsidRDefault="00E4476B" w:rsidP="002220ED">
            <w:pPr>
              <w:pStyle w:val="Tabletext"/>
              <w:rPr>
                <w:bCs/>
              </w:rPr>
            </w:pPr>
            <w:r>
              <w:rPr>
                <w:bCs/>
              </w:rPr>
              <w:t xml:space="preserve">It </w:t>
            </w:r>
            <w:r w:rsidR="002220ED">
              <w:rPr>
                <w:bCs/>
              </w:rPr>
              <w:t>won best new musical in 2003</w:t>
            </w:r>
          </w:p>
        </w:tc>
        <w:tc>
          <w:tcPr>
            <w:tcW w:w="3510" w:type="dxa"/>
            <w:shd w:val="clear" w:color="auto" w:fill="E2EFD9" w:themeFill="accent6" w:themeFillTint="33"/>
          </w:tcPr>
          <w:p w14:paraId="7D747B74" w14:textId="125BE7D6" w:rsidR="00E4476B" w:rsidRDefault="00602854" w:rsidP="00FE1683">
            <w:pPr>
              <w:pStyle w:val="Tabletext"/>
              <w:rPr>
                <w:bCs/>
              </w:rPr>
            </w:pPr>
            <w:r w:rsidRPr="004A29FD">
              <w:rPr>
                <w:bCs/>
                <w:i/>
              </w:rPr>
              <w:t>We Will Rock You</w:t>
            </w:r>
            <w:r w:rsidR="002220ED">
              <w:rPr>
                <w:bCs/>
              </w:rPr>
              <w:t xml:space="preserve"> has run at the Dominion for longer than </w:t>
            </w:r>
            <w:r w:rsidRPr="00CA5401">
              <w:rPr>
                <w:bCs/>
                <w:i/>
              </w:rPr>
              <w:t>T</w:t>
            </w:r>
            <w:r w:rsidR="002220ED" w:rsidRPr="00CA5401">
              <w:rPr>
                <w:bCs/>
                <w:i/>
              </w:rPr>
              <w:t>he Sound of Music</w:t>
            </w:r>
          </w:p>
        </w:tc>
      </w:tr>
      <w:tr w:rsidR="00E4476B" w14:paraId="7D747B78" w14:textId="77777777" w:rsidTr="0076584F">
        <w:trPr>
          <w:trHeight w:val="337"/>
        </w:trPr>
        <w:tc>
          <w:tcPr>
            <w:tcW w:w="3510" w:type="dxa"/>
            <w:shd w:val="clear" w:color="auto" w:fill="E2EFD9" w:themeFill="accent6" w:themeFillTint="33"/>
          </w:tcPr>
          <w:p w14:paraId="7D747B76" w14:textId="77777777" w:rsidR="00E4476B" w:rsidRDefault="002220ED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>Over 13 million tickets have been sold worldwide</w:t>
            </w:r>
          </w:p>
        </w:tc>
        <w:tc>
          <w:tcPr>
            <w:tcW w:w="3510" w:type="dxa"/>
            <w:shd w:val="clear" w:color="auto" w:fill="E2EFD9" w:themeFill="accent6" w:themeFillTint="33"/>
          </w:tcPr>
          <w:p w14:paraId="7D747B77" w14:textId="6AD9BF34" w:rsidR="00E4476B" w:rsidRDefault="00602854" w:rsidP="00FE1683">
            <w:pPr>
              <w:pStyle w:val="Tabletext"/>
              <w:rPr>
                <w:bCs/>
              </w:rPr>
            </w:pPr>
            <w:r w:rsidRPr="004A29FD">
              <w:rPr>
                <w:bCs/>
                <w:i/>
              </w:rPr>
              <w:t>We Will Rock You</w:t>
            </w:r>
            <w:r w:rsidR="002220ED">
              <w:rPr>
                <w:bCs/>
              </w:rPr>
              <w:t xml:space="preserve"> is a result of actor Robert De </w:t>
            </w:r>
            <w:proofErr w:type="spellStart"/>
            <w:r w:rsidR="002220ED">
              <w:rPr>
                <w:bCs/>
              </w:rPr>
              <w:t>Niro’s</w:t>
            </w:r>
            <w:proofErr w:type="spellEnd"/>
            <w:r w:rsidR="002220ED">
              <w:rPr>
                <w:bCs/>
              </w:rPr>
              <w:t xml:space="preserve"> production company</w:t>
            </w:r>
          </w:p>
        </w:tc>
      </w:tr>
      <w:tr w:rsidR="00E4476B" w14:paraId="7D747B7B" w14:textId="77777777" w:rsidTr="0076584F">
        <w:trPr>
          <w:trHeight w:val="337"/>
        </w:trPr>
        <w:tc>
          <w:tcPr>
            <w:tcW w:w="3510" w:type="dxa"/>
            <w:shd w:val="clear" w:color="auto" w:fill="E2EFD9" w:themeFill="accent6" w:themeFillTint="33"/>
          </w:tcPr>
          <w:p w14:paraId="7D747B79" w14:textId="3E890C27" w:rsidR="00E4476B" w:rsidRDefault="00602854" w:rsidP="00FE1683">
            <w:pPr>
              <w:pStyle w:val="Tabletext"/>
              <w:rPr>
                <w:bCs/>
              </w:rPr>
            </w:pPr>
            <w:r>
              <w:rPr>
                <w:bCs/>
              </w:rPr>
              <w:t xml:space="preserve">The </w:t>
            </w:r>
            <w:r w:rsidRPr="004A29FD">
              <w:rPr>
                <w:bCs/>
                <w:i/>
              </w:rPr>
              <w:t>We Will Rock You</w:t>
            </w:r>
            <w:r w:rsidR="002220ED">
              <w:rPr>
                <w:bCs/>
              </w:rPr>
              <w:t xml:space="preserve"> song was written by guitarist Brian May</w:t>
            </w:r>
          </w:p>
        </w:tc>
        <w:tc>
          <w:tcPr>
            <w:tcW w:w="3510" w:type="dxa"/>
            <w:shd w:val="clear" w:color="auto" w:fill="E2EFD9" w:themeFill="accent6" w:themeFillTint="33"/>
          </w:tcPr>
          <w:p w14:paraId="7D747B7A" w14:textId="1FFC4B95" w:rsidR="00E4476B" w:rsidRDefault="00602854" w:rsidP="00FE1683">
            <w:pPr>
              <w:pStyle w:val="Tabletext"/>
              <w:rPr>
                <w:bCs/>
              </w:rPr>
            </w:pPr>
            <w:r w:rsidRPr="004A29FD">
              <w:rPr>
                <w:bCs/>
                <w:i/>
              </w:rPr>
              <w:t>We Will Rock You</w:t>
            </w:r>
            <w:r w:rsidR="002220ED">
              <w:rPr>
                <w:bCs/>
              </w:rPr>
              <w:t xml:space="preserve"> features </w:t>
            </w:r>
            <w:r w:rsidR="00CA5401">
              <w:rPr>
                <w:bCs/>
              </w:rPr>
              <w:t>twenty-four</w:t>
            </w:r>
            <w:r w:rsidR="002220ED">
              <w:rPr>
                <w:bCs/>
              </w:rPr>
              <w:t xml:space="preserve"> Queen songs</w:t>
            </w:r>
          </w:p>
        </w:tc>
      </w:tr>
    </w:tbl>
    <w:p w14:paraId="1FD7EF9D" w14:textId="77777777" w:rsidR="0076584F" w:rsidRDefault="0076584F">
      <w:pPr>
        <w:rPr>
          <w:rFonts w:ascii="Arial" w:hAnsi="Arial" w:cs="Arial"/>
          <w:bCs/>
          <w:sz w:val="20"/>
          <w:szCs w:val="20"/>
        </w:rPr>
      </w:pPr>
    </w:p>
    <w:p w14:paraId="7D747B7F" w14:textId="77777777" w:rsidR="00DC1787" w:rsidRDefault="002220ED">
      <w:pPr>
        <w:rPr>
          <w:rStyle w:val="Hyperlink"/>
          <w:rFonts w:ascii="Arial" w:hAnsi="Arial" w:cs="Arial"/>
          <w:bCs/>
          <w:sz w:val="20"/>
          <w:szCs w:val="20"/>
        </w:rPr>
      </w:pPr>
      <w:r w:rsidRPr="0076584F">
        <w:rPr>
          <w:rFonts w:ascii="Arial" w:hAnsi="Arial" w:cs="Arial"/>
          <w:bCs/>
          <w:sz w:val="20"/>
          <w:szCs w:val="20"/>
        </w:rPr>
        <w:t xml:space="preserve">We Will Rock </w:t>
      </w:r>
      <w:proofErr w:type="gramStart"/>
      <w:r w:rsidRPr="0076584F">
        <w:rPr>
          <w:rFonts w:ascii="Arial" w:hAnsi="Arial" w:cs="Arial"/>
          <w:bCs/>
          <w:sz w:val="20"/>
          <w:szCs w:val="20"/>
        </w:rPr>
        <w:t>You</w:t>
      </w:r>
      <w:proofErr w:type="gramEnd"/>
      <w:r w:rsidRPr="0076584F">
        <w:rPr>
          <w:rFonts w:ascii="Arial" w:hAnsi="Arial" w:cs="Arial"/>
          <w:bCs/>
          <w:sz w:val="20"/>
          <w:szCs w:val="20"/>
        </w:rPr>
        <w:t xml:space="preserve"> backing track: </w:t>
      </w:r>
      <w:hyperlink r:id="rId9" w:history="1">
        <w:r w:rsidR="00DC1787" w:rsidRPr="0076584F">
          <w:rPr>
            <w:rStyle w:val="Hyperlink"/>
            <w:rFonts w:ascii="Arial" w:hAnsi="Arial" w:cs="Arial"/>
            <w:bCs/>
            <w:sz w:val="20"/>
            <w:szCs w:val="20"/>
          </w:rPr>
          <w:t>https://www.youtube.com/watch?v=Y-Z6TQYG4RQ</w:t>
        </w:r>
      </w:hyperlink>
    </w:p>
    <w:p w14:paraId="75C23DAD" w14:textId="77777777" w:rsidR="0076584F" w:rsidRDefault="0076584F">
      <w:pPr>
        <w:rPr>
          <w:rStyle w:val="Hyperlink"/>
          <w:rFonts w:ascii="Arial" w:hAnsi="Arial" w:cs="Arial"/>
          <w:bCs/>
          <w:sz w:val="20"/>
          <w:szCs w:val="20"/>
        </w:rPr>
      </w:pPr>
    </w:p>
    <w:p w14:paraId="4DB02E3C" w14:textId="77777777" w:rsidR="0076584F" w:rsidRPr="0076584F" w:rsidRDefault="0076584F">
      <w:pPr>
        <w:rPr>
          <w:rFonts w:ascii="Arial" w:hAnsi="Arial" w:cs="Arial"/>
          <w:bCs/>
          <w:sz w:val="20"/>
          <w:szCs w:val="20"/>
        </w:rPr>
      </w:pPr>
    </w:p>
    <w:p w14:paraId="7D747B84" w14:textId="77777777" w:rsidR="002C64B0" w:rsidRPr="00FD1148" w:rsidRDefault="00256050" w:rsidP="008F59A7">
      <w:pPr>
        <w:pStyle w:val="Feature1head"/>
      </w:pPr>
      <w:r>
        <w:rPr>
          <w:rStyle w:val="PageNumber"/>
        </w:rPr>
        <w:t>Checkpoint</w:t>
      </w:r>
    </w:p>
    <w:p w14:paraId="7D747B85" w14:textId="1CDBAE7B" w:rsidR="008A73C7" w:rsidRDefault="002C64B0" w:rsidP="0076584F">
      <w:pPr>
        <w:pStyle w:val="Feature1text"/>
        <w:shd w:val="clear" w:color="auto" w:fill="FFFFFF" w:themeFill="background1"/>
      </w:pPr>
      <w:r w:rsidRPr="00FD1148">
        <w:t>What is the diffe</w:t>
      </w:r>
      <w:r w:rsidR="00DC1787">
        <w:t xml:space="preserve">rence between </w:t>
      </w:r>
      <w:r w:rsidR="00602854">
        <w:t xml:space="preserve">the </w:t>
      </w:r>
      <w:r w:rsidR="00DC1787">
        <w:t xml:space="preserve">traditional musical and </w:t>
      </w:r>
      <w:r w:rsidR="00602854">
        <w:t xml:space="preserve">the </w:t>
      </w:r>
      <w:r w:rsidR="00DC1787">
        <w:t>rock musical</w:t>
      </w:r>
      <w:r w:rsidRPr="00FD1148">
        <w:t>?</w:t>
      </w:r>
    </w:p>
    <w:p w14:paraId="7D747B86" w14:textId="77777777" w:rsidR="002C64B0" w:rsidRPr="00FD1148" w:rsidRDefault="002C64B0" w:rsidP="008F59A7">
      <w:pPr>
        <w:pStyle w:val="Feature1head"/>
      </w:pPr>
      <w:r w:rsidRPr="00FD1148">
        <w:t>Strengthen</w:t>
      </w:r>
    </w:p>
    <w:p w14:paraId="7D747B87" w14:textId="5F28C9FF" w:rsidR="008A73C7" w:rsidRDefault="00DC1787" w:rsidP="0076584F">
      <w:pPr>
        <w:pStyle w:val="Feature1text"/>
        <w:shd w:val="clear" w:color="auto" w:fill="FFFFFF" w:themeFill="background1"/>
      </w:pPr>
      <w:r>
        <w:t>You may find it useful to use the following resource: Hepworth</w:t>
      </w:r>
      <w:r w:rsidR="00602854">
        <w:t>, D.,</w:t>
      </w:r>
      <w:r>
        <w:t xml:space="preserve"> </w:t>
      </w:r>
      <w:proofErr w:type="gramStart"/>
      <w:r w:rsidRPr="00CA5401">
        <w:rPr>
          <w:i/>
        </w:rPr>
        <w:t>Uncommon</w:t>
      </w:r>
      <w:proofErr w:type="gramEnd"/>
      <w:r w:rsidRPr="00CA5401">
        <w:rPr>
          <w:i/>
        </w:rPr>
        <w:t xml:space="preserve"> People: The Rise and Fall of the Rock Stars 1955</w:t>
      </w:r>
      <w:r w:rsidR="00602854">
        <w:rPr>
          <w:i/>
        </w:rPr>
        <w:t>–</w:t>
      </w:r>
      <w:r w:rsidRPr="00CA5401">
        <w:rPr>
          <w:i/>
        </w:rPr>
        <w:t>1994</w:t>
      </w:r>
      <w:r w:rsidR="00602854">
        <w:t>, Bantam Press, 2017.</w:t>
      </w:r>
    </w:p>
    <w:p w14:paraId="7D747B88" w14:textId="1D7FDF72" w:rsidR="002C64B0" w:rsidRPr="00FD1148" w:rsidRDefault="00CA5401" w:rsidP="008F59A7">
      <w:pPr>
        <w:pStyle w:val="Feature1head"/>
      </w:pPr>
      <w:r>
        <w:t>Challenge</w:t>
      </w:r>
    </w:p>
    <w:p w14:paraId="7D747B89" w14:textId="114B8DEA" w:rsidR="008A73C7" w:rsidRDefault="002C64B0" w:rsidP="0076584F">
      <w:pPr>
        <w:pStyle w:val="Feature1text"/>
        <w:shd w:val="clear" w:color="auto" w:fill="FFFFFF" w:themeFill="background1"/>
      </w:pPr>
      <w:r w:rsidRPr="00FD1148">
        <w:t>Search for more</w:t>
      </w:r>
      <w:r w:rsidR="00602854">
        <w:t xml:space="preserve"> examples of</w:t>
      </w:r>
      <w:r w:rsidRPr="00FD1148">
        <w:t xml:space="preserve"> </w:t>
      </w:r>
      <w:r w:rsidR="00DC1787">
        <w:t>musical</w:t>
      </w:r>
      <w:r w:rsidR="00602854">
        <w:t>s</w:t>
      </w:r>
      <w:r w:rsidRPr="00FD1148">
        <w:t xml:space="preserve"> where </w:t>
      </w:r>
      <w:r w:rsidR="00DC1787">
        <w:t>different types of vocal technique are</w:t>
      </w:r>
      <w:r w:rsidRPr="00FD1148">
        <w:t xml:space="preserve"> used to express meaning and purpose</w:t>
      </w:r>
      <w:r w:rsidR="001E4B49">
        <w:t>.</w:t>
      </w:r>
    </w:p>
    <w:p w14:paraId="7D747B8A" w14:textId="77777777" w:rsidR="002C64B0" w:rsidRPr="001A6D40" w:rsidRDefault="002C64B0" w:rsidP="002C64B0">
      <w:pPr>
        <w:pStyle w:val="NormalWeb"/>
        <w:spacing w:before="2" w:after="2"/>
        <w:rPr>
          <w:b/>
          <w:sz w:val="24"/>
          <w:szCs w:val="40"/>
        </w:rPr>
      </w:pPr>
    </w:p>
    <w:p w14:paraId="7D747B8B" w14:textId="77777777" w:rsidR="00DE7F07" w:rsidRPr="002C64B0" w:rsidRDefault="00DE7F07" w:rsidP="002C64B0"/>
    <w:sectPr w:rsidR="00DE7F07" w:rsidRPr="002C64B0" w:rsidSect="00E83F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512B9" w14:textId="77777777" w:rsidR="0040768E" w:rsidRDefault="0040768E">
      <w:r>
        <w:separator/>
      </w:r>
    </w:p>
  </w:endnote>
  <w:endnote w:type="continuationSeparator" w:id="0">
    <w:p w14:paraId="290F07F0" w14:textId="77777777" w:rsidR="0040768E" w:rsidRDefault="0040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47B92" w14:textId="77777777" w:rsidR="002220ED" w:rsidRDefault="002220ED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7D747B93" w14:textId="77777777" w:rsidR="002220ED" w:rsidRDefault="002220ED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47B94" w14:textId="2A79CCDF" w:rsidR="002220ED" w:rsidRDefault="002220ED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1E4B49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7D747B95" w14:textId="77777777" w:rsidR="002220ED" w:rsidRDefault="002220ED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FD992" w14:textId="77777777" w:rsidR="00602854" w:rsidRDefault="006028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DA170" w14:textId="77777777" w:rsidR="0040768E" w:rsidRDefault="0040768E">
      <w:r>
        <w:separator/>
      </w:r>
    </w:p>
  </w:footnote>
  <w:footnote w:type="continuationSeparator" w:id="0">
    <w:p w14:paraId="332B17EC" w14:textId="77777777" w:rsidR="0040768E" w:rsidRDefault="00407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47B90" w14:textId="711065D5" w:rsidR="002220ED" w:rsidRPr="00997F5E" w:rsidRDefault="002220ED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7D747B96" wp14:editId="7D747B9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511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747B98" wp14:editId="5BB95C22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14:paraId="7D747B9C" w14:textId="77777777" w:rsidR="002220ED" w:rsidRPr="006F19A1" w:rsidRDefault="002220ED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747B9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7D747B9C" w14:textId="77777777" w:rsidR="002220ED" w:rsidRPr="006F19A1" w:rsidRDefault="002220ED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47B91" w14:textId="12F60D43" w:rsidR="002220ED" w:rsidRPr="00EE6625" w:rsidRDefault="002220ED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7D747B99" wp14:editId="7D747B9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511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747B9B" wp14:editId="7CA9A399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14:paraId="7D747B9D" w14:textId="027EF254" w:rsidR="002220ED" w:rsidRPr="006F19A1" w:rsidRDefault="002220ED" w:rsidP="00B11C06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>
                            <w:tab/>
                          </w:r>
                          <w:r w:rsidRPr="005D3C3F">
                            <w:t xml:space="preserve"> </w:t>
                          </w:r>
                          <w:proofErr w:type="gramStart"/>
                          <w:r>
                            <w:t>Learning</w:t>
                          </w:r>
                          <w:proofErr w:type="gramEnd"/>
                          <w:r>
                            <w:t xml:space="preserve"> aims B1 &amp; B2, Activity sheet 12, Lessons 23</w:t>
                          </w:r>
                          <w:r w:rsidR="00602854">
                            <w:t>–</w:t>
                          </w:r>
                          <w:r>
                            <w:t>24</w:t>
                          </w:r>
                        </w:p>
                        <w:p w14:paraId="7D747B9E" w14:textId="77777777" w:rsidR="002220ED" w:rsidRPr="006F19A1" w:rsidRDefault="002220ED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747B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7D747B9D" w14:textId="027EF254" w:rsidR="002220ED" w:rsidRPr="006F19A1" w:rsidRDefault="002220ED" w:rsidP="00B11C06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>
                      <w:tab/>
                    </w:r>
                    <w:r w:rsidRPr="005D3C3F">
                      <w:t xml:space="preserve"> </w:t>
                    </w:r>
                    <w:proofErr w:type="gramStart"/>
                    <w:r>
                      <w:t>Learning</w:t>
                    </w:r>
                    <w:proofErr w:type="gramEnd"/>
                    <w:r>
                      <w:t xml:space="preserve"> aims B1 &amp; B2, Activity sheet 12, Lessons 23</w:t>
                    </w:r>
                    <w:r w:rsidR="00602854">
                      <w:t>–</w:t>
                    </w:r>
                    <w:r>
                      <w:t>24</w:t>
                    </w:r>
                  </w:p>
                  <w:p w14:paraId="7D747B9E" w14:textId="77777777" w:rsidR="002220ED" w:rsidRPr="006F19A1" w:rsidRDefault="002220ED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8D3C2" w14:textId="77777777" w:rsidR="00602854" w:rsidRDefault="006028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06414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FC0B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0290E"/>
    <w:multiLevelType w:val="multilevel"/>
    <w:tmpl w:val="514A0C56"/>
    <w:numStyleLink w:val="Listnum"/>
  </w:abstractNum>
  <w:abstractNum w:abstractNumId="15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3F3715"/>
    <w:multiLevelType w:val="multilevel"/>
    <w:tmpl w:val="514A0C56"/>
    <w:numStyleLink w:val="Listnum"/>
  </w:abstractNum>
  <w:abstractNum w:abstractNumId="18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E3F0E76"/>
    <w:multiLevelType w:val="multilevel"/>
    <w:tmpl w:val="B172DB92"/>
    <w:numStyleLink w:val="Listnumbered"/>
  </w:abstractNum>
  <w:abstractNum w:abstractNumId="22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7"/>
  </w:num>
  <w:num w:numId="2">
    <w:abstractNumId w:val="25"/>
  </w:num>
  <w:num w:numId="3">
    <w:abstractNumId w:val="12"/>
  </w:num>
  <w:num w:numId="4">
    <w:abstractNumId w:val="26"/>
  </w:num>
  <w:num w:numId="5">
    <w:abstractNumId w:val="15"/>
  </w:num>
  <w:num w:numId="6">
    <w:abstractNumId w:val="17"/>
  </w:num>
  <w:num w:numId="7">
    <w:abstractNumId w:val="14"/>
  </w:num>
  <w:num w:numId="8">
    <w:abstractNumId w:val="22"/>
  </w:num>
  <w:num w:numId="9">
    <w:abstractNumId w:val="13"/>
  </w:num>
  <w:num w:numId="10">
    <w:abstractNumId w:val="24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0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0"/>
  </w:num>
  <w:num w:numId="26">
    <w:abstractNumId w:val="23"/>
  </w:num>
  <w:num w:numId="27">
    <w:abstractNumId w:val="11"/>
  </w:num>
  <w:num w:numId="28">
    <w:abstractNumId w:val="18"/>
  </w:num>
  <w:num w:numId="29">
    <w:abstractNumId w:val="19"/>
  </w:num>
  <w:num w:numId="30">
    <w:abstractNumId w:val="21"/>
  </w:num>
  <w:num w:numId="31">
    <w:abstractNumId w:val="21"/>
  </w:num>
  <w:num w:numId="3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30BD"/>
    <w:rsid w:val="00054095"/>
    <w:rsid w:val="000547A4"/>
    <w:rsid w:val="000576B1"/>
    <w:rsid w:val="0006076B"/>
    <w:rsid w:val="000625F1"/>
    <w:rsid w:val="000661B6"/>
    <w:rsid w:val="00066532"/>
    <w:rsid w:val="000677FD"/>
    <w:rsid w:val="00074208"/>
    <w:rsid w:val="00082B21"/>
    <w:rsid w:val="00086635"/>
    <w:rsid w:val="000B762E"/>
    <w:rsid w:val="000C2A36"/>
    <w:rsid w:val="000E4A77"/>
    <w:rsid w:val="000E5A21"/>
    <w:rsid w:val="0011134D"/>
    <w:rsid w:val="0013523E"/>
    <w:rsid w:val="00142DEA"/>
    <w:rsid w:val="00143EF8"/>
    <w:rsid w:val="00144D54"/>
    <w:rsid w:val="00145241"/>
    <w:rsid w:val="00162E8C"/>
    <w:rsid w:val="00165DC6"/>
    <w:rsid w:val="00174D10"/>
    <w:rsid w:val="00174FF8"/>
    <w:rsid w:val="00175161"/>
    <w:rsid w:val="00175F56"/>
    <w:rsid w:val="0018149F"/>
    <w:rsid w:val="0019286A"/>
    <w:rsid w:val="001A0701"/>
    <w:rsid w:val="001A1E28"/>
    <w:rsid w:val="001A7C0B"/>
    <w:rsid w:val="001B7DDF"/>
    <w:rsid w:val="001C6E17"/>
    <w:rsid w:val="001D0D72"/>
    <w:rsid w:val="001D3E74"/>
    <w:rsid w:val="001E1CC4"/>
    <w:rsid w:val="001E4B49"/>
    <w:rsid w:val="0020229E"/>
    <w:rsid w:val="002074A3"/>
    <w:rsid w:val="002220ED"/>
    <w:rsid w:val="0022386F"/>
    <w:rsid w:val="00231983"/>
    <w:rsid w:val="002513DB"/>
    <w:rsid w:val="00256050"/>
    <w:rsid w:val="002577D0"/>
    <w:rsid w:val="002614E4"/>
    <w:rsid w:val="00263430"/>
    <w:rsid w:val="0027429A"/>
    <w:rsid w:val="00277406"/>
    <w:rsid w:val="00285B46"/>
    <w:rsid w:val="002907D0"/>
    <w:rsid w:val="00290C80"/>
    <w:rsid w:val="002A6EF7"/>
    <w:rsid w:val="002B5D8F"/>
    <w:rsid w:val="002B6D30"/>
    <w:rsid w:val="002C64B0"/>
    <w:rsid w:val="002E3F23"/>
    <w:rsid w:val="002E4241"/>
    <w:rsid w:val="002F6319"/>
    <w:rsid w:val="00301A59"/>
    <w:rsid w:val="003100E4"/>
    <w:rsid w:val="00312B15"/>
    <w:rsid w:val="00330DBF"/>
    <w:rsid w:val="00343699"/>
    <w:rsid w:val="00353123"/>
    <w:rsid w:val="00357838"/>
    <w:rsid w:val="00365006"/>
    <w:rsid w:val="003727AE"/>
    <w:rsid w:val="00373A4B"/>
    <w:rsid w:val="003903C9"/>
    <w:rsid w:val="003B43C2"/>
    <w:rsid w:val="003C1D6E"/>
    <w:rsid w:val="003D100A"/>
    <w:rsid w:val="003E4161"/>
    <w:rsid w:val="003F1765"/>
    <w:rsid w:val="003F1E67"/>
    <w:rsid w:val="00400999"/>
    <w:rsid w:val="00401F11"/>
    <w:rsid w:val="0040393E"/>
    <w:rsid w:val="0040768E"/>
    <w:rsid w:val="004164E9"/>
    <w:rsid w:val="00417E55"/>
    <w:rsid w:val="00431541"/>
    <w:rsid w:val="00444102"/>
    <w:rsid w:val="004516BC"/>
    <w:rsid w:val="00460B00"/>
    <w:rsid w:val="00461425"/>
    <w:rsid w:val="00482486"/>
    <w:rsid w:val="00483F31"/>
    <w:rsid w:val="004850BE"/>
    <w:rsid w:val="00487977"/>
    <w:rsid w:val="00491C42"/>
    <w:rsid w:val="004933F0"/>
    <w:rsid w:val="00497DD7"/>
    <w:rsid w:val="004A629C"/>
    <w:rsid w:val="004D0153"/>
    <w:rsid w:val="004F545F"/>
    <w:rsid w:val="005126D5"/>
    <w:rsid w:val="00517E57"/>
    <w:rsid w:val="00520490"/>
    <w:rsid w:val="0052101A"/>
    <w:rsid w:val="005349C7"/>
    <w:rsid w:val="00546751"/>
    <w:rsid w:val="00547967"/>
    <w:rsid w:val="00566747"/>
    <w:rsid w:val="00572DCD"/>
    <w:rsid w:val="00595115"/>
    <w:rsid w:val="005C351E"/>
    <w:rsid w:val="005D78E9"/>
    <w:rsid w:val="005F7833"/>
    <w:rsid w:val="00602854"/>
    <w:rsid w:val="00616411"/>
    <w:rsid w:val="00631F35"/>
    <w:rsid w:val="00637389"/>
    <w:rsid w:val="00640F2E"/>
    <w:rsid w:val="006453A0"/>
    <w:rsid w:val="00650869"/>
    <w:rsid w:val="00656ADD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3AF5"/>
    <w:rsid w:val="006E3DAB"/>
    <w:rsid w:val="00701A09"/>
    <w:rsid w:val="0071428E"/>
    <w:rsid w:val="00737AE6"/>
    <w:rsid w:val="0074651E"/>
    <w:rsid w:val="0075729C"/>
    <w:rsid w:val="0076584F"/>
    <w:rsid w:val="0077125B"/>
    <w:rsid w:val="007748BD"/>
    <w:rsid w:val="00777309"/>
    <w:rsid w:val="00786C16"/>
    <w:rsid w:val="00790C6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7F2F2E"/>
    <w:rsid w:val="007F6CC8"/>
    <w:rsid w:val="008044AF"/>
    <w:rsid w:val="00805662"/>
    <w:rsid w:val="00812953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A73C7"/>
    <w:rsid w:val="008B0B6B"/>
    <w:rsid w:val="008B7882"/>
    <w:rsid w:val="008C0B57"/>
    <w:rsid w:val="008D3F65"/>
    <w:rsid w:val="008E6F0D"/>
    <w:rsid w:val="008F21A0"/>
    <w:rsid w:val="008F59A7"/>
    <w:rsid w:val="008F6294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0C18"/>
    <w:rsid w:val="00A225DF"/>
    <w:rsid w:val="00A25F9B"/>
    <w:rsid w:val="00A34E54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533B"/>
    <w:rsid w:val="00A978CE"/>
    <w:rsid w:val="00AA0666"/>
    <w:rsid w:val="00AD735A"/>
    <w:rsid w:val="00AF0CDE"/>
    <w:rsid w:val="00B00D8C"/>
    <w:rsid w:val="00B055BF"/>
    <w:rsid w:val="00B10A86"/>
    <w:rsid w:val="00B11C06"/>
    <w:rsid w:val="00B14A99"/>
    <w:rsid w:val="00B163E5"/>
    <w:rsid w:val="00B20442"/>
    <w:rsid w:val="00B2596D"/>
    <w:rsid w:val="00B27344"/>
    <w:rsid w:val="00B3092B"/>
    <w:rsid w:val="00B3166D"/>
    <w:rsid w:val="00B42236"/>
    <w:rsid w:val="00B42AD4"/>
    <w:rsid w:val="00B4509A"/>
    <w:rsid w:val="00B5288A"/>
    <w:rsid w:val="00B747E2"/>
    <w:rsid w:val="00B819B5"/>
    <w:rsid w:val="00B844B5"/>
    <w:rsid w:val="00B849E4"/>
    <w:rsid w:val="00B8633E"/>
    <w:rsid w:val="00B87DF0"/>
    <w:rsid w:val="00B960B0"/>
    <w:rsid w:val="00BA1BA1"/>
    <w:rsid w:val="00BB2AF3"/>
    <w:rsid w:val="00BB3FC9"/>
    <w:rsid w:val="00BC6EB4"/>
    <w:rsid w:val="00BF38E9"/>
    <w:rsid w:val="00BF491E"/>
    <w:rsid w:val="00C00138"/>
    <w:rsid w:val="00C038C4"/>
    <w:rsid w:val="00C113B4"/>
    <w:rsid w:val="00C145A0"/>
    <w:rsid w:val="00C17ED8"/>
    <w:rsid w:val="00C37BE4"/>
    <w:rsid w:val="00C4045B"/>
    <w:rsid w:val="00C4265A"/>
    <w:rsid w:val="00C45F44"/>
    <w:rsid w:val="00C53A66"/>
    <w:rsid w:val="00C71223"/>
    <w:rsid w:val="00C71B6A"/>
    <w:rsid w:val="00C80670"/>
    <w:rsid w:val="00C92EAB"/>
    <w:rsid w:val="00C97E2E"/>
    <w:rsid w:val="00CA3B10"/>
    <w:rsid w:val="00CA5401"/>
    <w:rsid w:val="00CB168A"/>
    <w:rsid w:val="00CB7E76"/>
    <w:rsid w:val="00CD1F2A"/>
    <w:rsid w:val="00CE6614"/>
    <w:rsid w:val="00CF2690"/>
    <w:rsid w:val="00CF569F"/>
    <w:rsid w:val="00D13078"/>
    <w:rsid w:val="00D326DD"/>
    <w:rsid w:val="00D45097"/>
    <w:rsid w:val="00D715D4"/>
    <w:rsid w:val="00D75060"/>
    <w:rsid w:val="00D75265"/>
    <w:rsid w:val="00D92DE0"/>
    <w:rsid w:val="00D95A88"/>
    <w:rsid w:val="00DA04C0"/>
    <w:rsid w:val="00DB7544"/>
    <w:rsid w:val="00DB78C3"/>
    <w:rsid w:val="00DC1787"/>
    <w:rsid w:val="00DD08AB"/>
    <w:rsid w:val="00DD2CDE"/>
    <w:rsid w:val="00DD58B4"/>
    <w:rsid w:val="00DE3AA3"/>
    <w:rsid w:val="00DE69BC"/>
    <w:rsid w:val="00DE7F07"/>
    <w:rsid w:val="00E0219B"/>
    <w:rsid w:val="00E07806"/>
    <w:rsid w:val="00E1572F"/>
    <w:rsid w:val="00E15F8D"/>
    <w:rsid w:val="00E2026A"/>
    <w:rsid w:val="00E23BF0"/>
    <w:rsid w:val="00E30959"/>
    <w:rsid w:val="00E34A6C"/>
    <w:rsid w:val="00E4476B"/>
    <w:rsid w:val="00E46821"/>
    <w:rsid w:val="00E55594"/>
    <w:rsid w:val="00E61C83"/>
    <w:rsid w:val="00E83F71"/>
    <w:rsid w:val="00E84335"/>
    <w:rsid w:val="00E904FF"/>
    <w:rsid w:val="00E97546"/>
    <w:rsid w:val="00EA0636"/>
    <w:rsid w:val="00EA5F52"/>
    <w:rsid w:val="00ED24CB"/>
    <w:rsid w:val="00F20820"/>
    <w:rsid w:val="00F2454C"/>
    <w:rsid w:val="00F3500E"/>
    <w:rsid w:val="00F41A41"/>
    <w:rsid w:val="00F528A9"/>
    <w:rsid w:val="00F5612F"/>
    <w:rsid w:val="00F65C75"/>
    <w:rsid w:val="00F727EB"/>
    <w:rsid w:val="00F74E82"/>
    <w:rsid w:val="00F7684A"/>
    <w:rsid w:val="00F925D7"/>
    <w:rsid w:val="00FB56D7"/>
    <w:rsid w:val="00FB607F"/>
    <w:rsid w:val="00FC4AFE"/>
    <w:rsid w:val="00FD233B"/>
    <w:rsid w:val="00FD2E9A"/>
    <w:rsid w:val="00FD3A3D"/>
    <w:rsid w:val="00FD6ADA"/>
    <w:rsid w:val="00FE1683"/>
    <w:rsid w:val="00FE6077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D747B2C"/>
  <w15:docId w15:val="{53972620-69B4-4F7E-9E92-5BB25876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addmd">
    <w:name w:val="addmd"/>
    <w:basedOn w:val="DefaultParagraphFont"/>
    <w:rsid w:val="00E55594"/>
  </w:style>
  <w:style w:type="paragraph" w:styleId="Revision">
    <w:name w:val="Revision"/>
    <w:hidden/>
    <w:uiPriority w:val="99"/>
    <w:semiHidden/>
    <w:rsid w:val="0076584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SUyD1I9Oo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AQZ4yIv2oQ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-Z6TQYG4RQ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4</cp:revision>
  <dcterms:created xsi:type="dcterms:W3CDTF">2017-06-29T09:44:00Z</dcterms:created>
  <dcterms:modified xsi:type="dcterms:W3CDTF">2017-07-04T15:33:00Z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